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1C" w:rsidRPr="00EB291C" w:rsidRDefault="00EB291C" w:rsidP="00EB291C">
      <w:pPr>
        <w:spacing w:line="240" w:lineRule="auto"/>
        <w:jc w:val="both"/>
        <w:rPr>
          <w:rFonts w:ascii="Times New Roman" w:hAnsi="Times New Roman" w:cs="Times New Roman"/>
          <w:b/>
          <w:color w:val="548DD4"/>
        </w:rPr>
      </w:pPr>
      <w:r w:rsidRPr="00EB291C">
        <w:rPr>
          <w:rFonts w:ascii="Times New Roman" w:hAnsi="Times New Roman" w:cs="Times New Roman"/>
        </w:rPr>
        <w:t xml:space="preserve">Cadrul didactic: </w:t>
      </w:r>
      <w:r w:rsidRPr="00EB291C">
        <w:rPr>
          <w:rFonts w:ascii="Times New Roman" w:hAnsi="Times New Roman" w:cs="Times New Roman"/>
          <w:b/>
          <w:color w:val="548DD4"/>
        </w:rPr>
        <w:t xml:space="preserve">VÎLCIU ŞT. MARIAN </w:t>
      </w:r>
    </w:p>
    <w:p w:rsidR="00EB291C" w:rsidRPr="00EB291C" w:rsidRDefault="00EB291C" w:rsidP="00EB291C">
      <w:pPr>
        <w:spacing w:line="240" w:lineRule="auto"/>
        <w:jc w:val="both"/>
        <w:rPr>
          <w:rFonts w:ascii="Times New Roman" w:hAnsi="Times New Roman" w:cs="Times New Roman"/>
        </w:rPr>
      </w:pPr>
      <w:r w:rsidRPr="00EB291C">
        <w:rPr>
          <w:rFonts w:ascii="Times New Roman" w:hAnsi="Times New Roman" w:cs="Times New Roman"/>
        </w:rPr>
        <w:t xml:space="preserve">Funcţia didactică: </w:t>
      </w:r>
      <w:r w:rsidRPr="00EB291C">
        <w:rPr>
          <w:rFonts w:ascii="Times New Roman" w:hAnsi="Times New Roman" w:cs="Times New Roman"/>
          <w:b/>
        </w:rPr>
        <w:t>PROFESOR</w:t>
      </w:r>
      <w:r w:rsidRPr="00EB291C">
        <w:rPr>
          <w:rFonts w:ascii="Times New Roman" w:hAnsi="Times New Roman" w:cs="Times New Roman"/>
        </w:rPr>
        <w:t xml:space="preserve"> </w:t>
      </w:r>
    </w:p>
    <w:p w:rsidR="00EB291C" w:rsidRPr="00EB291C" w:rsidRDefault="00EB291C" w:rsidP="00EB29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291C">
        <w:rPr>
          <w:rFonts w:ascii="Times New Roman" w:hAnsi="Times New Roman" w:cs="Times New Roman"/>
        </w:rPr>
        <w:t xml:space="preserve">Domeniul ştiinţific: </w:t>
      </w:r>
      <w:r w:rsidRPr="00EB291C">
        <w:rPr>
          <w:rFonts w:ascii="Times New Roman" w:hAnsi="Times New Roman" w:cs="Times New Roman"/>
          <w:b/>
        </w:rPr>
        <w:t xml:space="preserve">TEOLOGIE </w:t>
      </w:r>
    </w:p>
    <w:p w:rsidR="00EB291C" w:rsidRPr="00EB291C" w:rsidRDefault="00EB291C" w:rsidP="00EB291C">
      <w:pPr>
        <w:spacing w:line="240" w:lineRule="auto"/>
        <w:jc w:val="both"/>
        <w:rPr>
          <w:rFonts w:ascii="Times New Roman" w:hAnsi="Times New Roman" w:cs="Times New Roman"/>
        </w:rPr>
      </w:pPr>
      <w:r w:rsidRPr="00EB291C">
        <w:rPr>
          <w:rFonts w:ascii="Times New Roman" w:hAnsi="Times New Roman" w:cs="Times New Roman"/>
        </w:rPr>
        <w:t xml:space="preserve">Facultatea </w:t>
      </w:r>
      <w:r w:rsidRPr="00EB291C">
        <w:rPr>
          <w:rFonts w:ascii="Times New Roman" w:hAnsi="Times New Roman" w:cs="Times New Roman"/>
          <w:b/>
        </w:rPr>
        <w:t>DE TEOLOGIE ORTODOXĂ ŞI ŞTIINŢELE EDUCAŢIEI TÂRGOVIŞTE</w:t>
      </w:r>
    </w:p>
    <w:p w:rsidR="00E445C4" w:rsidRPr="003523B5" w:rsidRDefault="00E445C4" w:rsidP="00EB2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EE" w:rsidRPr="003523B5" w:rsidRDefault="008712EE" w:rsidP="00EB2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2EE" w:rsidRPr="003523B5" w:rsidRDefault="008712EE" w:rsidP="00EB29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B5">
        <w:rPr>
          <w:rFonts w:ascii="Times New Roman" w:hAnsi="Times New Roman" w:cs="Times New Roman"/>
          <w:b/>
          <w:sz w:val="24"/>
          <w:szCs w:val="24"/>
        </w:rPr>
        <w:t>LISTA DE LUCRĂRI</w:t>
      </w:r>
    </w:p>
    <w:p w:rsidR="003523B5" w:rsidRPr="003523B5" w:rsidRDefault="003523B5" w:rsidP="003523B5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Pr="003523B5" w:rsidRDefault="003523B5" w:rsidP="003523B5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Pr="003523B5" w:rsidRDefault="00CE7A3D" w:rsidP="003523B5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>. Teza de doctorat</w:t>
      </w:r>
    </w:p>
    <w:p w:rsidR="003523B5" w:rsidRPr="003523B5" w:rsidRDefault="003523B5" w:rsidP="003523B5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B5" w:rsidRPr="003523B5" w:rsidRDefault="003523B5" w:rsidP="003523B5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3B5">
        <w:rPr>
          <w:rFonts w:ascii="Times New Roman" w:hAnsi="Times New Roman" w:cs="Times New Roman"/>
          <w:sz w:val="24"/>
          <w:szCs w:val="24"/>
        </w:rPr>
        <w:t xml:space="preserve">- Pr. Marian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>,</w:t>
      </w:r>
      <w:r w:rsidRPr="003523B5">
        <w:rPr>
          <w:rFonts w:ascii="Times New Roman" w:hAnsi="Times New Roman" w:cs="Times New Roman"/>
          <w:i/>
          <w:iCs/>
          <w:sz w:val="24"/>
          <w:szCs w:val="24"/>
        </w:rPr>
        <w:t xml:space="preserve"> Sfânta Taină a Preoţiei în riturile creştine actuale,  </w:t>
      </w:r>
      <w:r w:rsidRPr="003523B5">
        <w:rPr>
          <w:rFonts w:ascii="Times New Roman" w:hAnsi="Times New Roman" w:cs="Times New Roman"/>
          <w:iCs/>
          <w:sz w:val="24"/>
          <w:szCs w:val="24"/>
        </w:rPr>
        <w:t>Ed. Valahia University Press, Târgovişte, 2008, 330 p.,  ISBN 978-973-7616-91-3</w:t>
      </w:r>
      <w:r w:rsidRPr="003523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</w:p>
    <w:p w:rsidR="003523B5" w:rsidRPr="003523B5" w:rsidRDefault="003523B5" w:rsidP="003523B5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B5" w:rsidRPr="003523B5" w:rsidRDefault="00CE7A3D" w:rsidP="003523B5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>. Cărţi şi capitole din cărţi</w:t>
      </w:r>
    </w:p>
    <w:p w:rsidR="003523B5" w:rsidRPr="003523B5" w:rsidRDefault="003523B5" w:rsidP="00871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2EE" w:rsidRPr="003523B5" w:rsidRDefault="008712EE" w:rsidP="003523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23B5">
        <w:rPr>
          <w:rFonts w:ascii="Times New Roman" w:hAnsi="Times New Roman" w:cs="Times New Roman"/>
          <w:sz w:val="24"/>
          <w:szCs w:val="24"/>
        </w:rPr>
        <w:t xml:space="preserve">- Pr. Marian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>,</w:t>
      </w:r>
      <w:r w:rsidRPr="003523B5">
        <w:rPr>
          <w:rFonts w:ascii="Times New Roman" w:hAnsi="Times New Roman" w:cs="Times New Roman"/>
          <w:i/>
          <w:sz w:val="24"/>
          <w:szCs w:val="24"/>
        </w:rPr>
        <w:t xml:space="preserve"> Temeiuri </w:t>
      </w:r>
      <w:proofErr w:type="spellStart"/>
      <w:r w:rsidRPr="003523B5">
        <w:rPr>
          <w:rFonts w:ascii="Times New Roman" w:hAnsi="Times New Roman" w:cs="Times New Roman"/>
          <w:i/>
          <w:sz w:val="24"/>
          <w:szCs w:val="24"/>
        </w:rPr>
        <w:t>scripturistice</w:t>
      </w:r>
      <w:proofErr w:type="spellEnd"/>
      <w:r w:rsidRPr="003523B5">
        <w:rPr>
          <w:rFonts w:ascii="Times New Roman" w:hAnsi="Times New Roman" w:cs="Times New Roman"/>
          <w:i/>
          <w:sz w:val="24"/>
          <w:szCs w:val="24"/>
        </w:rPr>
        <w:t xml:space="preserve"> şi patristice cu privire la Preoţie</w:t>
      </w:r>
      <w:r w:rsidRPr="003523B5">
        <w:rPr>
          <w:rFonts w:ascii="Times New Roman" w:hAnsi="Times New Roman" w:cs="Times New Roman"/>
          <w:sz w:val="24"/>
          <w:szCs w:val="24"/>
        </w:rPr>
        <w:t xml:space="preserve">, Ed. Valahia University Press, Târgovişte, 2008, 192 p., ISBN 978-973-7616-92-0    </w:t>
      </w:r>
    </w:p>
    <w:p w:rsidR="008712EE" w:rsidRPr="003523B5" w:rsidRDefault="008712EE" w:rsidP="003523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23B5">
        <w:rPr>
          <w:rFonts w:ascii="Times New Roman" w:hAnsi="Times New Roman" w:cs="Times New Roman"/>
          <w:sz w:val="24"/>
          <w:szCs w:val="24"/>
        </w:rPr>
        <w:t xml:space="preserve">- Pr. Marian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>,</w:t>
      </w:r>
      <w:r w:rsidRPr="003523B5">
        <w:rPr>
          <w:rFonts w:ascii="Times New Roman" w:hAnsi="Times New Roman" w:cs="Times New Roman"/>
          <w:i/>
          <w:sz w:val="24"/>
          <w:szCs w:val="24"/>
        </w:rPr>
        <w:t xml:space="preserve"> Religiile de Mistere. Misterele de la </w:t>
      </w:r>
      <w:proofErr w:type="spellStart"/>
      <w:r w:rsidRPr="003523B5">
        <w:rPr>
          <w:rFonts w:ascii="Times New Roman" w:hAnsi="Times New Roman" w:cs="Times New Roman"/>
          <w:i/>
          <w:sz w:val="24"/>
          <w:szCs w:val="24"/>
        </w:rPr>
        <w:t>Eleusis</w:t>
      </w:r>
      <w:proofErr w:type="spellEnd"/>
      <w:r w:rsidRPr="0035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23B5">
        <w:rPr>
          <w:rFonts w:ascii="Times New Roman" w:hAnsi="Times New Roman" w:cs="Times New Roman"/>
          <w:sz w:val="24"/>
          <w:szCs w:val="24"/>
        </w:rPr>
        <w:t xml:space="preserve">Ed. Valahia University Press, Târgovişte, 2008, 155 p., ISBN  978-973-7616-97-5                         </w:t>
      </w:r>
    </w:p>
    <w:p w:rsidR="008712EE" w:rsidRPr="00085A16" w:rsidRDefault="008712EE" w:rsidP="003523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23B5">
        <w:rPr>
          <w:rFonts w:ascii="Times New Roman" w:hAnsi="Times New Roman" w:cs="Times New Roman"/>
          <w:sz w:val="24"/>
          <w:szCs w:val="24"/>
        </w:rPr>
        <w:t xml:space="preserve">- </w:t>
      </w:r>
      <w:r w:rsidRPr="00085A16">
        <w:rPr>
          <w:rFonts w:ascii="Times New Roman" w:hAnsi="Times New Roman" w:cs="Times New Roman"/>
          <w:sz w:val="24"/>
          <w:szCs w:val="24"/>
        </w:rPr>
        <w:t xml:space="preserve">Pr. Marian </w:t>
      </w:r>
      <w:proofErr w:type="spellStart"/>
      <w:r w:rsidRPr="00085A16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085A16">
        <w:rPr>
          <w:rFonts w:ascii="Times New Roman" w:hAnsi="Times New Roman" w:cs="Times New Roman"/>
          <w:sz w:val="24"/>
          <w:szCs w:val="24"/>
        </w:rPr>
        <w:t>,</w:t>
      </w:r>
      <w:r w:rsidRPr="00085A16">
        <w:rPr>
          <w:rFonts w:ascii="Times New Roman" w:hAnsi="Times New Roman" w:cs="Times New Roman"/>
          <w:i/>
          <w:sz w:val="24"/>
          <w:szCs w:val="24"/>
        </w:rPr>
        <w:t xml:space="preserve"> Teologie, Slujire, Cultură</w:t>
      </w:r>
      <w:r w:rsidRPr="00085A16">
        <w:rPr>
          <w:rFonts w:ascii="Times New Roman" w:hAnsi="Times New Roman" w:cs="Times New Roman"/>
          <w:sz w:val="24"/>
          <w:szCs w:val="24"/>
        </w:rPr>
        <w:t>, Ed</w:t>
      </w:r>
      <w:r w:rsidR="00085A16" w:rsidRPr="00085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5A16" w:rsidRPr="00085A16">
        <w:rPr>
          <w:rFonts w:ascii="Times New Roman" w:hAnsi="Times New Roman" w:cs="Times New Roman"/>
          <w:sz w:val="24"/>
          <w:szCs w:val="24"/>
        </w:rPr>
        <w:t>Bibliotheca</w:t>
      </w:r>
      <w:proofErr w:type="spellEnd"/>
      <w:r w:rsidR="00085A16" w:rsidRPr="00085A16">
        <w:rPr>
          <w:rFonts w:ascii="Times New Roman" w:hAnsi="Times New Roman" w:cs="Times New Roman"/>
          <w:sz w:val="24"/>
          <w:szCs w:val="24"/>
        </w:rPr>
        <w:t>, Târgovişte, 2016, 390 p., ISBN  978-606-772-121-8</w:t>
      </w:r>
      <w:r w:rsidRPr="00085A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712EE" w:rsidRPr="003523B5" w:rsidRDefault="008712EE" w:rsidP="003523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A16">
        <w:rPr>
          <w:rFonts w:ascii="Times New Roman" w:hAnsi="Times New Roman" w:cs="Times New Roman"/>
          <w:sz w:val="24"/>
          <w:szCs w:val="24"/>
        </w:rPr>
        <w:t xml:space="preserve">- Pr. Conf. Dr. Marian </w:t>
      </w:r>
      <w:proofErr w:type="spellStart"/>
      <w:r w:rsidRPr="00085A16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>,</w:t>
      </w:r>
      <w:r w:rsidRPr="003523B5">
        <w:rPr>
          <w:rFonts w:ascii="Times New Roman" w:hAnsi="Times New Roman" w:cs="Times New Roman"/>
          <w:i/>
          <w:sz w:val="24"/>
          <w:szCs w:val="24"/>
        </w:rPr>
        <w:t xml:space="preserve"> Persoana liturgică. Săvârşitorii cultului divin (ierarhia sacramentală şi </w:t>
      </w:r>
      <w:proofErr w:type="spellStart"/>
      <w:r w:rsidRPr="003523B5">
        <w:rPr>
          <w:rFonts w:ascii="Times New Roman" w:hAnsi="Times New Roman" w:cs="Times New Roman"/>
          <w:i/>
          <w:sz w:val="24"/>
          <w:szCs w:val="24"/>
        </w:rPr>
        <w:t>nonsacramentală</w:t>
      </w:r>
      <w:proofErr w:type="spellEnd"/>
      <w:r w:rsidRPr="003523B5">
        <w:rPr>
          <w:rFonts w:ascii="Times New Roman" w:hAnsi="Times New Roman" w:cs="Times New Roman"/>
          <w:i/>
          <w:sz w:val="24"/>
          <w:szCs w:val="24"/>
        </w:rPr>
        <w:t>) şi funcţiile lor liturgice</w:t>
      </w:r>
      <w:r w:rsidRPr="003523B5">
        <w:rPr>
          <w:rFonts w:ascii="Times New Roman" w:hAnsi="Times New Roman" w:cs="Times New Roman"/>
          <w:sz w:val="24"/>
          <w:szCs w:val="24"/>
        </w:rPr>
        <w:t xml:space="preserve">, în vol. </w:t>
      </w:r>
      <w:r w:rsidRPr="003523B5">
        <w:rPr>
          <w:rFonts w:ascii="Times New Roman" w:hAnsi="Times New Roman" w:cs="Times New Roman"/>
          <w:b/>
          <w:sz w:val="24"/>
          <w:szCs w:val="24"/>
        </w:rPr>
        <w:t>Teologia Ortodoxă în secolul al XX-lea şi la începutul secolului al XXI-lea</w:t>
      </w:r>
      <w:r w:rsidRPr="003523B5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 xml:space="preserve">, Bucureşti, 2011, 19 p., ISBN 978-606-8141-56-5    </w:t>
      </w:r>
    </w:p>
    <w:p w:rsidR="008712EE" w:rsidRPr="003523B5" w:rsidRDefault="008712EE" w:rsidP="003523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23B5">
        <w:rPr>
          <w:rFonts w:ascii="Times New Roman" w:hAnsi="Times New Roman" w:cs="Times New Roman"/>
          <w:sz w:val="24"/>
          <w:szCs w:val="24"/>
        </w:rPr>
        <w:t xml:space="preserve">- Pr. Conf. Dr. Marian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>,</w:t>
      </w:r>
      <w:r w:rsidRPr="003523B5">
        <w:rPr>
          <w:rFonts w:ascii="Times New Roman" w:hAnsi="Times New Roman" w:cs="Times New Roman"/>
          <w:i/>
          <w:sz w:val="24"/>
          <w:szCs w:val="24"/>
        </w:rPr>
        <w:t xml:space="preserve"> Credincioşi laici în cadrul cultului divin public ortodox</w:t>
      </w:r>
      <w:r w:rsidRPr="003523B5">
        <w:rPr>
          <w:rFonts w:ascii="Times New Roman" w:hAnsi="Times New Roman" w:cs="Times New Roman"/>
          <w:sz w:val="24"/>
          <w:szCs w:val="24"/>
        </w:rPr>
        <w:t xml:space="preserve">, în vol. </w:t>
      </w:r>
      <w:r w:rsidRPr="003523B5">
        <w:rPr>
          <w:rFonts w:ascii="Times New Roman" w:hAnsi="Times New Roman" w:cs="Times New Roman"/>
          <w:b/>
          <w:sz w:val="24"/>
          <w:szCs w:val="24"/>
        </w:rPr>
        <w:t>Teologia Ortodoxă în secolul al XX-lea şi la începutul secolului al XXI-lea</w:t>
      </w:r>
      <w:r w:rsidRPr="003523B5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 xml:space="preserve">, Bucureşti, 2011, 3 p., ISBN 978-606-8141-56-5  </w:t>
      </w:r>
    </w:p>
    <w:p w:rsidR="008712EE" w:rsidRPr="003523B5" w:rsidRDefault="008712EE">
      <w:pPr>
        <w:rPr>
          <w:rFonts w:ascii="Times New Roman" w:hAnsi="Times New Roman" w:cs="Times New Roman"/>
          <w:sz w:val="24"/>
          <w:szCs w:val="24"/>
        </w:rPr>
      </w:pPr>
    </w:p>
    <w:p w:rsidR="008712EE" w:rsidRDefault="00CE7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>. Lucrări publicate în cadrul conferinţelor şi simpozioanelor internaţionale</w:t>
      </w:r>
    </w:p>
    <w:p w:rsidR="00CE7A3D" w:rsidRPr="003523B5" w:rsidRDefault="00CE7A3D" w:rsidP="00CE7A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23B5">
        <w:rPr>
          <w:rFonts w:ascii="Times New Roman" w:hAnsi="Times New Roman" w:cs="Times New Roman"/>
          <w:sz w:val="24"/>
          <w:szCs w:val="24"/>
        </w:rPr>
        <w:t xml:space="preserve"> Pr. Conf. Dr. Marian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Pr="003523B5">
        <w:rPr>
          <w:rFonts w:ascii="Times New Roman" w:hAnsi="Times New Roman" w:cs="Times New Roman"/>
          <w:i/>
          <w:sz w:val="24"/>
          <w:szCs w:val="24"/>
        </w:rPr>
        <w:t xml:space="preserve">Tratatul </w:t>
      </w:r>
      <w:r w:rsidRPr="003523B5">
        <w:rPr>
          <w:rFonts w:ascii="Times New Roman" w:hAnsi="Times New Roman" w:cs="Times New Roman"/>
          <w:b/>
          <w:i/>
          <w:sz w:val="24"/>
          <w:szCs w:val="24"/>
        </w:rPr>
        <w:t xml:space="preserve">Despre Preoţie </w:t>
      </w:r>
      <w:r w:rsidRPr="003523B5">
        <w:rPr>
          <w:rFonts w:ascii="Times New Roman" w:hAnsi="Times New Roman" w:cs="Times New Roman"/>
          <w:i/>
          <w:sz w:val="24"/>
          <w:szCs w:val="24"/>
        </w:rPr>
        <w:t>al Sfântului Ioan Gură de Aur şi importanţa lui pentru slujirea preoţească</w:t>
      </w:r>
      <w:r w:rsidRPr="003523B5">
        <w:rPr>
          <w:rFonts w:ascii="Times New Roman" w:hAnsi="Times New Roman" w:cs="Times New Roman"/>
          <w:sz w:val="24"/>
          <w:szCs w:val="24"/>
        </w:rPr>
        <w:t xml:space="preserve">, în vol. Simpozionului internaţional </w:t>
      </w:r>
      <w:r w:rsidRPr="003523B5">
        <w:rPr>
          <w:rFonts w:ascii="Times New Roman" w:hAnsi="Times New Roman" w:cs="Times New Roman"/>
          <w:b/>
          <w:sz w:val="24"/>
          <w:szCs w:val="24"/>
        </w:rPr>
        <w:t xml:space="preserve">Sf. Ioan Gură de Aur – episcop, teolog, filantrop, </w:t>
      </w:r>
      <w:r w:rsidRPr="003523B5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Andreiana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 xml:space="preserve">, Sibiu, 2008, pp. 428-440; ISBN: 978-973-88695-1-6 </w:t>
      </w:r>
    </w:p>
    <w:p w:rsidR="003523B5" w:rsidRPr="003523B5" w:rsidRDefault="003523B5" w:rsidP="003D6E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523B5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Pr="003523B5">
        <w:rPr>
          <w:rFonts w:ascii="Times New Roman" w:hAnsi="Times New Roman" w:cs="Times New Roman"/>
          <w:i/>
          <w:sz w:val="24"/>
          <w:szCs w:val="24"/>
        </w:rPr>
        <w:t xml:space="preserve">Personalităţi eclesiastice şi de stat în Ţara </w:t>
      </w:r>
      <w:proofErr w:type="gramStart"/>
      <w:r w:rsidRPr="003523B5">
        <w:rPr>
          <w:rFonts w:ascii="Times New Roman" w:hAnsi="Times New Roman" w:cs="Times New Roman"/>
          <w:i/>
          <w:sz w:val="24"/>
          <w:szCs w:val="24"/>
        </w:rPr>
        <w:t>Românească  la</w:t>
      </w:r>
      <w:proofErr w:type="gramEnd"/>
      <w:r w:rsidRPr="003523B5">
        <w:rPr>
          <w:rFonts w:ascii="Times New Roman" w:hAnsi="Times New Roman" w:cs="Times New Roman"/>
          <w:i/>
          <w:sz w:val="24"/>
          <w:szCs w:val="24"/>
        </w:rPr>
        <w:t xml:space="preserve">  începutul secolului  al XVI-lea</w:t>
      </w:r>
      <w:r w:rsidRPr="003523B5">
        <w:rPr>
          <w:rFonts w:ascii="Times New Roman" w:hAnsi="Times New Roman" w:cs="Times New Roman"/>
          <w:sz w:val="24"/>
          <w:szCs w:val="24"/>
        </w:rPr>
        <w:t xml:space="preserve">, în vol. </w:t>
      </w:r>
      <w:r w:rsidRPr="003523B5">
        <w:rPr>
          <w:rFonts w:ascii="Times New Roman" w:hAnsi="Times New Roman" w:cs="Times New Roman"/>
          <w:b/>
          <w:sz w:val="24"/>
          <w:szCs w:val="24"/>
        </w:rPr>
        <w:t xml:space="preserve">Simpozionului internaţional </w:t>
      </w:r>
      <w:r w:rsidRPr="003523B5">
        <w:rPr>
          <w:rFonts w:ascii="Times New Roman" w:hAnsi="Times New Roman" w:cs="Times New Roman"/>
          <w:b/>
          <w:i/>
          <w:sz w:val="24"/>
          <w:szCs w:val="24"/>
        </w:rPr>
        <w:t>„Anul jubiliar al Sfinţilor Împăraţi Constantin şi Elena. Anul comemorativ „Părintele Dumitru Stăniloae”</w:t>
      </w:r>
      <w:r w:rsidRPr="00352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3B5">
        <w:rPr>
          <w:rFonts w:ascii="Times New Roman" w:hAnsi="Times New Roman" w:cs="Times New Roman"/>
          <w:b/>
          <w:sz w:val="24"/>
          <w:szCs w:val="24"/>
        </w:rPr>
        <w:lastRenderedPageBreak/>
        <w:t>„Teologie şi viaţă la Dunărea de Jos”,</w:t>
      </w:r>
      <w:r w:rsidRPr="003523B5">
        <w:rPr>
          <w:rFonts w:ascii="Times New Roman" w:hAnsi="Times New Roman" w:cs="Times New Roman"/>
          <w:sz w:val="24"/>
          <w:szCs w:val="24"/>
        </w:rPr>
        <w:t xml:space="preserve"> Ed. Arhiepiscopiei Dunării de Jos,</w:t>
      </w:r>
      <w:r w:rsidRPr="0035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3B5">
        <w:rPr>
          <w:rFonts w:ascii="Times New Roman" w:hAnsi="Times New Roman" w:cs="Times New Roman"/>
          <w:sz w:val="24"/>
          <w:szCs w:val="24"/>
        </w:rPr>
        <w:t>Galaţi, 2013, pp. 221-240; ISSN: 1843-8660</w:t>
      </w:r>
    </w:p>
    <w:p w:rsidR="003523B5" w:rsidRPr="003523B5" w:rsidRDefault="003D6EA0" w:rsidP="003D6E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B291C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Sfânta Liturghie, slujba comuniunii autentice </w:t>
      </w:r>
      <w:proofErr w:type="gramStart"/>
      <w:r w:rsidR="003523B5" w:rsidRPr="003523B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 omului credincios cu Hristos</w:t>
      </w:r>
      <w:r w:rsidR="003523B5" w:rsidRPr="003523B5">
        <w:rPr>
          <w:rFonts w:ascii="Times New Roman" w:hAnsi="Times New Roman" w:cs="Times New Roman"/>
          <w:sz w:val="24"/>
          <w:szCs w:val="24"/>
        </w:rPr>
        <w:t xml:space="preserve">, în 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vol. Simpozionului </w:t>
      </w:r>
      <w:proofErr w:type="spellStart"/>
      <w:r w:rsidR="003523B5" w:rsidRPr="003523B5">
        <w:rPr>
          <w:rFonts w:ascii="Times New Roman" w:hAnsi="Times New Roman" w:cs="Times New Roman"/>
          <w:b/>
          <w:sz w:val="24"/>
          <w:szCs w:val="24"/>
        </w:rPr>
        <w:t>internaţional-</w:t>
      </w:r>
      <w:r w:rsidR="003523B5" w:rsidRPr="003523B5">
        <w:rPr>
          <w:rFonts w:ascii="Times New Roman" w:hAnsi="Times New Roman" w:cs="Times New Roman"/>
          <w:b/>
          <w:i/>
          <w:sz w:val="24"/>
          <w:szCs w:val="24"/>
        </w:rPr>
        <w:t>Teologie</w:t>
      </w:r>
      <w:proofErr w:type="spellEnd"/>
      <w:r w:rsidR="003523B5" w:rsidRPr="003523B5">
        <w:rPr>
          <w:rFonts w:ascii="Times New Roman" w:hAnsi="Times New Roman" w:cs="Times New Roman"/>
          <w:b/>
          <w:i/>
          <w:sz w:val="24"/>
          <w:szCs w:val="24"/>
        </w:rPr>
        <w:t xml:space="preserve"> şi persoană. Abordare teologică, pedagogică şi </w:t>
      </w:r>
      <w:proofErr w:type="spellStart"/>
      <w:r w:rsidR="003523B5" w:rsidRPr="003523B5">
        <w:rPr>
          <w:rFonts w:ascii="Times New Roman" w:hAnsi="Times New Roman" w:cs="Times New Roman"/>
          <w:b/>
          <w:i/>
          <w:sz w:val="24"/>
          <w:szCs w:val="24"/>
        </w:rPr>
        <w:t>bioetică</w:t>
      </w:r>
      <w:proofErr w:type="spellEnd"/>
      <w:r w:rsidR="003523B5" w:rsidRPr="003523B5">
        <w:rPr>
          <w:rFonts w:ascii="Times New Roman" w:hAnsi="Times New Roman" w:cs="Times New Roman"/>
          <w:sz w:val="24"/>
          <w:szCs w:val="24"/>
        </w:rPr>
        <w:t xml:space="preserve">, Ed. Valahia University Press, Târgovişte, 2015, pp. 80-89; ISSN: L-2457-2985 </w:t>
      </w:r>
    </w:p>
    <w:p w:rsidR="003523B5" w:rsidRPr="003523B5" w:rsidRDefault="003D6EA0" w:rsidP="003D6E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91C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3523B5">
        <w:rPr>
          <w:rFonts w:ascii="Times New Roman" w:hAnsi="Times New Roman" w:cs="Times New Roman"/>
          <w:i/>
          <w:spacing w:val="5"/>
          <w:sz w:val="24"/>
          <w:szCs w:val="24"/>
        </w:rPr>
        <w:t>Repere spirituale în societatea contemporană</w:t>
      </w:r>
      <w:r w:rsidR="00EB291C">
        <w:rPr>
          <w:rFonts w:ascii="Times New Roman" w:hAnsi="Times New Roman" w:cs="Times New Roman"/>
          <w:sz w:val="24"/>
          <w:szCs w:val="24"/>
        </w:rPr>
        <w:t>,</w:t>
      </w:r>
      <w:r w:rsidR="003523B5" w:rsidRPr="003523B5">
        <w:rPr>
          <w:rFonts w:ascii="Times New Roman" w:hAnsi="Times New Roman" w:cs="Times New Roman"/>
          <w:sz w:val="24"/>
          <w:szCs w:val="24"/>
        </w:rPr>
        <w:t xml:space="preserve"> în 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vol. Simpozionului </w:t>
      </w:r>
      <w:proofErr w:type="spellStart"/>
      <w:r w:rsidR="003523B5" w:rsidRPr="003523B5">
        <w:rPr>
          <w:rFonts w:ascii="Times New Roman" w:hAnsi="Times New Roman" w:cs="Times New Roman"/>
          <w:b/>
          <w:sz w:val="24"/>
          <w:szCs w:val="24"/>
        </w:rPr>
        <w:t>internaţional-</w:t>
      </w:r>
      <w:r w:rsidR="003523B5" w:rsidRPr="003523B5">
        <w:rPr>
          <w:rFonts w:ascii="Times New Roman" w:hAnsi="Times New Roman" w:cs="Times New Roman"/>
          <w:b/>
          <w:i/>
          <w:sz w:val="24"/>
          <w:szCs w:val="24"/>
        </w:rPr>
        <w:t>Teologia</w:t>
      </w:r>
      <w:proofErr w:type="spellEnd"/>
      <w:r w:rsidR="003523B5" w:rsidRPr="003523B5">
        <w:rPr>
          <w:rFonts w:ascii="Times New Roman" w:hAnsi="Times New Roman" w:cs="Times New Roman"/>
          <w:b/>
          <w:i/>
          <w:sz w:val="24"/>
          <w:szCs w:val="24"/>
        </w:rPr>
        <w:t xml:space="preserve"> academică şi responsabilitatea ei în misiunea Bisericii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3B5" w:rsidRPr="003523B5">
        <w:rPr>
          <w:rFonts w:ascii="Times New Roman" w:hAnsi="Times New Roman" w:cs="Times New Roman"/>
          <w:sz w:val="24"/>
          <w:szCs w:val="24"/>
        </w:rPr>
        <w:t>Ed. Doxologia, Iaşi, 2016, pp. 318-329; ISBN: 978-606-666-535-3</w:t>
      </w:r>
    </w:p>
    <w:p w:rsidR="003523B5" w:rsidRPr="003523B5" w:rsidRDefault="003D6EA0" w:rsidP="003D6E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3B5" w:rsidRPr="003523B5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3523B5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3523B5" w:rsidRPr="003523B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523B5" w:rsidRPr="0044766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The Receiving of the Divine Communion - Spiritual Need, Habit or Personal Choice</w:t>
        </w:r>
      </w:hyperlink>
      <w:r w:rsidR="003523B5" w:rsidRPr="00447668">
        <w:rPr>
          <w:rFonts w:ascii="Times New Roman" w:hAnsi="Times New Roman" w:cs="Times New Roman"/>
          <w:i/>
          <w:sz w:val="24"/>
          <w:szCs w:val="24"/>
        </w:rPr>
        <w:t>?</w:t>
      </w:r>
      <w:r w:rsidR="003523B5" w:rsidRPr="00447668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3523B5">
        <w:rPr>
          <w:rFonts w:ascii="Times New Roman" w:hAnsi="Times New Roman" w:cs="Times New Roman"/>
          <w:sz w:val="24"/>
          <w:szCs w:val="24"/>
        </w:rPr>
        <w:t xml:space="preserve">in 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International Journal of </w:t>
      </w:r>
      <w:proofErr w:type="spellStart"/>
      <w:r w:rsidR="003523B5" w:rsidRPr="003523B5">
        <w:rPr>
          <w:rFonts w:ascii="Times New Roman" w:hAnsi="Times New Roman" w:cs="Times New Roman"/>
          <w:b/>
          <w:sz w:val="24"/>
          <w:szCs w:val="24"/>
        </w:rPr>
        <w:t>Orthodox</w:t>
      </w:r>
      <w:proofErr w:type="spellEnd"/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3523B5">
        <w:rPr>
          <w:rFonts w:ascii="Times New Roman" w:hAnsi="Times New Roman" w:cs="Times New Roman"/>
          <w:b/>
          <w:sz w:val="24"/>
          <w:szCs w:val="24"/>
        </w:rPr>
        <w:t>Theology</w:t>
      </w:r>
      <w:proofErr w:type="spellEnd"/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, nr. 5/3 2014, </w:t>
      </w:r>
      <w:r w:rsidR="003523B5" w:rsidRPr="003523B5">
        <w:rPr>
          <w:rFonts w:ascii="Times New Roman" w:hAnsi="Times New Roman" w:cs="Times New Roman"/>
          <w:sz w:val="24"/>
          <w:szCs w:val="24"/>
        </w:rPr>
        <w:t>pp. 81-106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523B5" w:rsidRPr="003523B5">
        <w:rPr>
          <w:rFonts w:ascii="Times New Roman" w:hAnsi="Times New Roman" w:cs="Times New Roman"/>
          <w:sz w:val="24"/>
          <w:szCs w:val="24"/>
        </w:rPr>
        <w:t>ISSN: 2190-0582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0" w:history="1">
        <w:r w:rsidR="003523B5" w:rsidRPr="003523B5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www.</w:t>
        </w:r>
        <w:r w:rsidR="003523B5" w:rsidRPr="003523B5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orthodox</w:t>
        </w:r>
        <w:r w:rsidR="003523B5" w:rsidRPr="003523B5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-</w:t>
        </w:r>
        <w:r w:rsidR="003523B5" w:rsidRPr="003523B5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theology</w:t>
        </w:r>
        <w:r w:rsidR="003523B5" w:rsidRPr="003523B5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.com</w:t>
        </w:r>
      </w:hyperlink>
      <w:r w:rsidR="003523B5" w:rsidRPr="003523B5">
        <w:rPr>
          <w:rFonts w:ascii="Times New Roman" w:hAnsi="Times New Roman" w:cs="Times New Roman"/>
          <w:b/>
          <w:sz w:val="24"/>
          <w:szCs w:val="24"/>
        </w:rPr>
        <w:t>)</w:t>
      </w:r>
    </w:p>
    <w:p w:rsidR="003523B5" w:rsidRPr="003523B5" w:rsidRDefault="003D6EA0" w:rsidP="003D6E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91C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Des </w:t>
      </w:r>
      <w:proofErr w:type="spellStart"/>
      <w:r w:rsidR="003523B5" w:rsidRPr="003523B5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3523B5">
        <w:rPr>
          <w:rFonts w:ascii="Times New Roman" w:hAnsi="Times New Roman" w:cs="Times New Roman"/>
          <w:i/>
          <w:sz w:val="24"/>
          <w:szCs w:val="24"/>
        </w:rPr>
        <w:t>pastoraux</w:t>
      </w:r>
      <w:proofErr w:type="spellEnd"/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 dans la </w:t>
      </w:r>
      <w:proofErr w:type="spellStart"/>
      <w:r w:rsidR="003523B5" w:rsidRPr="003523B5">
        <w:rPr>
          <w:rFonts w:ascii="Times New Roman" w:hAnsi="Times New Roman" w:cs="Times New Roman"/>
          <w:i/>
          <w:sz w:val="24"/>
          <w:szCs w:val="24"/>
        </w:rPr>
        <w:t>theologie</w:t>
      </w:r>
      <w:proofErr w:type="spellEnd"/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3523B5">
        <w:rPr>
          <w:rFonts w:ascii="Times New Roman" w:hAnsi="Times New Roman" w:cs="Times New Roman"/>
          <w:i/>
          <w:sz w:val="24"/>
          <w:szCs w:val="24"/>
        </w:rPr>
        <w:t>orthodoxe</w:t>
      </w:r>
      <w:proofErr w:type="spellEnd"/>
      <w:r w:rsidR="003523B5" w:rsidRPr="00352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3523B5">
        <w:rPr>
          <w:rFonts w:ascii="Times New Roman" w:hAnsi="Times New Roman" w:cs="Times New Roman"/>
          <w:i/>
          <w:sz w:val="24"/>
          <w:szCs w:val="24"/>
        </w:rPr>
        <w:t>contemporaine</w:t>
      </w:r>
      <w:proofErr w:type="spellEnd"/>
      <w:r w:rsidR="003523B5" w:rsidRPr="003523B5">
        <w:rPr>
          <w:rFonts w:ascii="Times New Roman" w:hAnsi="Times New Roman" w:cs="Times New Roman"/>
          <w:sz w:val="24"/>
          <w:szCs w:val="24"/>
        </w:rPr>
        <w:t xml:space="preserve">, în vol. </w:t>
      </w:r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proofErr w:type="spellStart"/>
      <w:r w:rsidR="003523B5" w:rsidRPr="003523B5">
        <w:rPr>
          <w:rFonts w:ascii="Times New Roman" w:hAnsi="Times New Roman" w:cs="Times New Roman"/>
          <w:b/>
          <w:sz w:val="24"/>
          <w:szCs w:val="24"/>
        </w:rPr>
        <w:t>theologica</w:t>
      </w:r>
      <w:proofErr w:type="spellEnd"/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3523B5">
        <w:rPr>
          <w:rFonts w:ascii="Times New Roman" w:hAnsi="Times New Roman" w:cs="Times New Roman"/>
          <w:b/>
          <w:sz w:val="24"/>
          <w:szCs w:val="24"/>
        </w:rPr>
        <w:t>doctoralia</w:t>
      </w:r>
      <w:proofErr w:type="spellEnd"/>
      <w:r w:rsidR="003523B5" w:rsidRPr="003523B5">
        <w:rPr>
          <w:rFonts w:ascii="Times New Roman" w:hAnsi="Times New Roman" w:cs="Times New Roman"/>
          <w:b/>
          <w:sz w:val="24"/>
          <w:szCs w:val="24"/>
        </w:rPr>
        <w:t xml:space="preserve"> VII, </w:t>
      </w:r>
      <w:r w:rsidR="003523B5" w:rsidRPr="003523B5">
        <w:rPr>
          <w:rFonts w:ascii="Times New Roman" w:hAnsi="Times New Roman" w:cs="Times New Roman"/>
          <w:sz w:val="24"/>
          <w:szCs w:val="24"/>
        </w:rPr>
        <w:t>Ed. Doxologia, Iaşi, 2015, pp. 74-83; ISBN: 978-606-666-496-7</w:t>
      </w:r>
    </w:p>
    <w:p w:rsidR="003523B5" w:rsidRPr="00296633" w:rsidRDefault="003D6EA0" w:rsidP="00296633">
      <w:pPr>
        <w:spacing w:after="0"/>
        <w:ind w:firstLine="2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63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B291C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Theology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Sacrament of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Mariage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Orthodox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Church</w:t>
      </w:r>
      <w:r w:rsidR="003523B5" w:rsidRPr="00296633">
        <w:rPr>
          <w:rFonts w:ascii="Times New Roman" w:hAnsi="Times New Roman" w:cs="Times New Roman"/>
          <w:sz w:val="24"/>
          <w:szCs w:val="24"/>
        </w:rPr>
        <w:t>, în vol.</w:t>
      </w:r>
      <w:r w:rsidR="003523B5" w:rsidRPr="002966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bCs/>
          <w:sz w:val="24"/>
          <w:szCs w:val="24"/>
        </w:rPr>
        <w:t>Ecclesiologica</w:t>
      </w:r>
      <w:proofErr w:type="spellEnd"/>
      <w:r w:rsidR="003523B5" w:rsidRPr="0029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bCs/>
          <w:sz w:val="24"/>
          <w:szCs w:val="24"/>
        </w:rPr>
        <w:t>Investigations</w:t>
      </w:r>
      <w:proofErr w:type="spellEnd"/>
      <w:r w:rsidR="003523B5" w:rsidRPr="00296633">
        <w:rPr>
          <w:rFonts w:ascii="Times New Roman" w:hAnsi="Times New Roman" w:cs="Times New Roman"/>
          <w:b/>
          <w:bCs/>
          <w:sz w:val="24"/>
          <w:szCs w:val="24"/>
        </w:rPr>
        <w:t xml:space="preserve"> vol. 21 -</w:t>
      </w:r>
      <w:r w:rsidR="003523B5" w:rsidRPr="00296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Christian </w:t>
      </w:r>
      <w:proofErr w:type="spellStart"/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>Family</w:t>
      </w:r>
      <w:proofErr w:type="spellEnd"/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>Contemporary</w:t>
      </w:r>
      <w:proofErr w:type="spellEnd"/>
      <w:r w:rsidR="003523B5" w:rsidRPr="00296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Society</w:t>
      </w:r>
      <w:r w:rsidR="003523B5" w:rsidRPr="00296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Cs/>
          <w:sz w:val="24"/>
          <w:szCs w:val="24"/>
        </w:rPr>
        <w:t>Bloomsbury</w:t>
      </w:r>
      <w:proofErr w:type="spellEnd"/>
      <w:r w:rsidR="003523B5" w:rsidRPr="00296633">
        <w:rPr>
          <w:rFonts w:ascii="Times New Roman" w:hAnsi="Times New Roman" w:cs="Times New Roman"/>
          <w:bCs/>
          <w:sz w:val="24"/>
          <w:szCs w:val="24"/>
        </w:rPr>
        <w:t>, Londra,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 2015, pp. 177-1</w:t>
      </w:r>
      <w:r w:rsidR="00FA6A8B">
        <w:rPr>
          <w:rFonts w:ascii="Times New Roman" w:hAnsi="Times New Roman" w:cs="Times New Roman"/>
          <w:sz w:val="24"/>
          <w:szCs w:val="24"/>
        </w:rPr>
        <w:t>86; ISBN: HB: 978-0-5676-5696-4</w:t>
      </w:r>
    </w:p>
    <w:p w:rsidR="003523B5" w:rsidRPr="00296633" w:rsidRDefault="00296633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EB291C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Trilogia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macariană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– teologie, spiritualitate, cultură</w:t>
      </w:r>
      <w:r w:rsidR="00EB291C">
        <w:rPr>
          <w:rFonts w:ascii="Times New Roman" w:hAnsi="Times New Roman" w:cs="Times New Roman"/>
          <w:sz w:val="24"/>
          <w:szCs w:val="24"/>
        </w:rPr>
        <w:t>,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 în vol. Simpozionului internaţional </w:t>
      </w:r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Cartea şi tiparul în misiunea Bisericii şi în cultura românească. Tetraevanghelul lui Macarie – 500 de ani de la tipărire, </w:t>
      </w:r>
      <w:r w:rsidR="003523B5" w:rsidRPr="00296633">
        <w:rPr>
          <w:rFonts w:ascii="Times New Roman" w:hAnsi="Times New Roman" w:cs="Times New Roman"/>
          <w:sz w:val="24"/>
          <w:szCs w:val="24"/>
        </w:rPr>
        <w:t>Târgovişte, 2012, pp. 211-223; ISBN: 978-973-7894-89-2</w:t>
      </w:r>
    </w:p>
    <w:p w:rsidR="003523B5" w:rsidRPr="00296633" w:rsidRDefault="00296633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291C">
        <w:rPr>
          <w:rFonts w:ascii="Times New Roman" w:hAnsi="Times New Roman" w:cs="Times New Roman"/>
          <w:color w:val="000000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color w:val="000000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Principles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concerning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education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young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reflected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Saint Basil of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Caesarea's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homily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young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, în 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volumul SGEM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Psychology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Psychiatry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Sociology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Healthcare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Education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proceedings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vol. III,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Education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&amp;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Education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research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>, Albena, 3-9 sept. 2014, Bulgaria, ISBN 97</w:t>
      </w:r>
      <w:r w:rsidR="00FA6A8B">
        <w:rPr>
          <w:rFonts w:ascii="Times New Roman" w:hAnsi="Times New Roman" w:cs="Times New Roman"/>
          <w:color w:val="000000"/>
          <w:sz w:val="24"/>
          <w:szCs w:val="24"/>
        </w:rPr>
        <w:t>8-619-7105-24-7, ISSN 2367-5659</w:t>
      </w:r>
    </w:p>
    <w:p w:rsidR="003523B5" w:rsidRPr="00296633" w:rsidRDefault="00296633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3523B5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3523B5" w:rsidRPr="00296633">
        <w:rPr>
          <w:rFonts w:ascii="Times New Roman" w:hAnsi="Times New Roman" w:cs="Times New Roman"/>
          <w:sz w:val="24"/>
          <w:szCs w:val="24"/>
        </w:rPr>
        <w:t>,</w:t>
      </w:r>
      <w:r w:rsidR="00EB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byzantine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iconography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art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representation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spiritual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world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, în 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volumul SGEM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Art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Performing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arts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Architecture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Design,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proceedings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History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Arts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Contemporary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Arts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Performing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Arts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Visual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Arts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Arhitecture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, Design,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 Albena, 3-9 sept. 2014, Bulgaria, ISBN 978</w:t>
      </w:r>
      <w:r w:rsidR="00FA6A8B">
        <w:rPr>
          <w:rFonts w:ascii="Times New Roman" w:hAnsi="Times New Roman" w:cs="Times New Roman"/>
          <w:color w:val="000000"/>
          <w:sz w:val="24"/>
          <w:szCs w:val="24"/>
        </w:rPr>
        <w:t>-619-7105-30-08, ISSN 2367-5659</w:t>
      </w:r>
    </w:p>
    <w:p w:rsidR="003523B5" w:rsidRPr="00296633" w:rsidRDefault="00296633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523B5" w:rsidRPr="00296633">
        <w:rPr>
          <w:rFonts w:ascii="Times New Roman" w:hAnsi="Times New Roman" w:cs="Times New Roman"/>
          <w:bCs/>
          <w:sz w:val="24"/>
          <w:szCs w:val="24"/>
        </w:rPr>
        <w:t xml:space="preserve">Neacşa Lupu, R., </w:t>
      </w:r>
      <w:proofErr w:type="spellStart"/>
      <w:r w:rsidR="003523B5" w:rsidRPr="00296633">
        <w:rPr>
          <w:rFonts w:ascii="Times New Roman" w:hAnsi="Times New Roman" w:cs="Times New Roman"/>
          <w:b/>
          <w:bCs/>
          <w:sz w:val="24"/>
          <w:szCs w:val="24"/>
        </w:rPr>
        <w:t>Vîlciu</w:t>
      </w:r>
      <w:proofErr w:type="spellEnd"/>
      <w:r w:rsidR="003523B5" w:rsidRPr="00296633">
        <w:rPr>
          <w:rFonts w:ascii="Times New Roman" w:hAnsi="Times New Roman" w:cs="Times New Roman"/>
          <w:b/>
          <w:bCs/>
          <w:sz w:val="24"/>
          <w:szCs w:val="24"/>
        </w:rPr>
        <w:t xml:space="preserve"> M.,</w:t>
      </w:r>
      <w:r w:rsidR="00EB291C">
        <w:rPr>
          <w:rFonts w:ascii="Times New Roman" w:hAnsi="Times New Roman" w:cs="Times New Roman"/>
          <w:bCs/>
          <w:sz w:val="24"/>
          <w:szCs w:val="24"/>
        </w:rPr>
        <w:t xml:space="preserve"> Voicu, C., </w:t>
      </w:r>
      <w:proofErr w:type="spellStart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>Orthodoxy</w:t>
      </w:r>
      <w:proofErr w:type="spellEnd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 xml:space="preserve"> Romanian </w:t>
      </w:r>
      <w:proofErr w:type="spellStart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>national</w:t>
      </w:r>
      <w:proofErr w:type="spellEnd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>identity</w:t>
      </w:r>
      <w:proofErr w:type="spellEnd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 xml:space="preserve"> in </w:t>
      </w:r>
      <w:proofErr w:type="spellStart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 xml:space="preserve"> context</w:t>
      </w:r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 xml:space="preserve">of </w:t>
      </w:r>
      <w:proofErr w:type="spellStart"/>
      <w:r w:rsidR="003523B5" w:rsidRPr="00296633">
        <w:rPr>
          <w:rFonts w:ascii="Times New Roman" w:hAnsi="Times New Roman" w:cs="Times New Roman"/>
          <w:bCs/>
          <w:i/>
          <w:sz w:val="24"/>
          <w:szCs w:val="24"/>
        </w:rPr>
        <w:t>globalization</w:t>
      </w:r>
      <w:proofErr w:type="spellEnd"/>
      <w:r w:rsidR="003523B5" w:rsidRPr="00296633">
        <w:rPr>
          <w:rFonts w:ascii="Times New Roman" w:hAnsi="Times New Roman" w:cs="Times New Roman"/>
          <w:bCs/>
          <w:sz w:val="24"/>
          <w:szCs w:val="24"/>
        </w:rPr>
        <w:t xml:space="preserve">, în vol.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Globalization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and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intercultural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dialogue.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Multidisciplinary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  perspectives (Editor: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Iulian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Boldea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),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Arhipelag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XXI </w:t>
      </w:r>
      <w:proofErr w:type="spellStart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Press</w:t>
      </w:r>
      <w:proofErr w:type="spellEnd"/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, 2014,</w:t>
      </w:r>
      <w:r w:rsidR="003523B5" w:rsidRPr="00296633">
        <w:rPr>
          <w:rStyle w:val="Strong"/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="003523B5" w:rsidRPr="00296633">
        <w:rPr>
          <w:rStyle w:val="st1"/>
          <w:rFonts w:ascii="Times New Roman" w:hAnsi="Times New Roman" w:cs="Times New Roman"/>
          <w:color w:val="545454"/>
          <w:sz w:val="24"/>
          <w:szCs w:val="24"/>
        </w:rPr>
        <w:t>ISBN 978-606-93691-3-5,</w:t>
      </w:r>
      <w:r w:rsidR="003523B5" w:rsidRPr="0029663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3523B5" w:rsidRPr="00296633">
        <w:rPr>
          <w:rFonts w:ascii="Times New Roman" w:hAnsi="Times New Roman" w:cs="Times New Roman"/>
          <w:sz w:val="24"/>
          <w:szCs w:val="24"/>
        </w:rPr>
        <w:t>pp. 522-527 (</w:t>
      </w:r>
      <w:r w:rsidR="001340AF" w:rsidRPr="001340AF">
        <w:rPr>
          <w:rFonts w:ascii="Times New Roman" w:hAnsi="Times New Roman" w:cs="Times New Roman"/>
          <w:sz w:val="24"/>
          <w:szCs w:val="24"/>
          <w:lang w:val="en-US"/>
        </w:rPr>
        <w:t>ISI Web of Knowledge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); </w:t>
      </w:r>
      <w:hyperlink r:id="rId11" w:history="1">
        <w:r w:rsidR="003523B5" w:rsidRPr="00296633">
          <w:rPr>
            <w:rStyle w:val="Hyperlink"/>
            <w:rFonts w:ascii="Times New Roman" w:hAnsi="Times New Roman" w:cs="Times New Roman"/>
            <w:sz w:val="24"/>
            <w:szCs w:val="24"/>
          </w:rPr>
          <w:t>http://apps.webofknowledge.com/full_record.do?product=UA&amp;search_mode=GeneralSearch&amp;qid=5&amp;SID=V1BbxZHyKjs9Qx5AEqv&amp;page=3&amp;doc=25</w:t>
        </w:r>
      </w:hyperlink>
    </w:p>
    <w:p w:rsidR="001340AF" w:rsidRPr="001340AF" w:rsidRDefault="00296633" w:rsidP="001340AF">
      <w:pPr>
        <w:tabs>
          <w:tab w:val="left" w:pos="318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Neacşa Lupu, R., Anghel A.,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Vîlciu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M.,</w:t>
      </w:r>
      <w:r w:rsidR="00EB291C">
        <w:rPr>
          <w:rFonts w:ascii="Times New Roman" w:hAnsi="Times New Roman" w:cs="Times New Roman"/>
          <w:sz w:val="24"/>
          <w:szCs w:val="24"/>
        </w:rPr>
        <w:t xml:space="preserve"> </w:t>
      </w:r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Constructivist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Pedagogy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for Intercultural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3523B5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Proceedings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9th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edition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International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European</w:t>
      </w:r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Integration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Realities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Perspectives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>,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 Danubius University, 16-17 </w:t>
      </w:r>
      <w:r w:rsidR="003523B5" w:rsidRPr="00296633">
        <w:rPr>
          <w:rFonts w:ascii="Times New Roman" w:hAnsi="Times New Roman" w:cs="Times New Roman"/>
          <w:sz w:val="24"/>
          <w:szCs w:val="24"/>
        </w:rPr>
        <w:lastRenderedPageBreak/>
        <w:t>May, Galaţi,</w:t>
      </w:r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0AF">
        <w:rPr>
          <w:rFonts w:ascii="Times New Roman" w:hAnsi="Times New Roman" w:cs="Times New Roman"/>
          <w:sz w:val="24"/>
          <w:szCs w:val="24"/>
        </w:rPr>
        <w:t>în</w:t>
      </w:r>
      <w:r w:rsidR="001340AF" w:rsidRPr="00134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0AF" w:rsidRPr="001340AF">
        <w:rPr>
          <w:rFonts w:ascii="Times New Roman" w:hAnsi="Times New Roman" w:cs="Times New Roman"/>
          <w:noProof/>
          <w:sz w:val="24"/>
          <w:szCs w:val="24"/>
          <w:lang w:val="en-US"/>
        </w:rPr>
        <w:t>EIRP Proceedings, vol. 9, 2014, ISSN 2067-9211, p. 341-346.</w:t>
      </w:r>
      <w:r w:rsidR="001340A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340AF" w:rsidRPr="001340AF">
        <w:rPr>
          <w:rFonts w:ascii="Times New Roman" w:hAnsi="Times New Roman" w:cs="Times New Roman"/>
          <w:noProof/>
          <w:sz w:val="24"/>
          <w:szCs w:val="24"/>
          <w:lang w:val="en-US"/>
        </w:rPr>
        <w:t>PROQUEST, EBSC</w:t>
      </w:r>
      <w:r w:rsidR="00FA6A8B">
        <w:rPr>
          <w:rFonts w:ascii="Times New Roman" w:hAnsi="Times New Roman" w:cs="Times New Roman"/>
          <w:noProof/>
          <w:sz w:val="24"/>
          <w:szCs w:val="24"/>
          <w:lang w:val="en-US"/>
        </w:rPr>
        <w:t>O, DOAJ, VLEX, INDEX COPERNICUS</w:t>
      </w:r>
    </w:p>
    <w:p w:rsidR="003523B5" w:rsidRPr="00296633" w:rsidRDefault="00D802E8" w:rsidP="001340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523B5" w:rsidRPr="00296633">
          <w:rPr>
            <w:rStyle w:val="Hyperlink"/>
            <w:rFonts w:ascii="Times New Roman" w:hAnsi="Times New Roman" w:cs="Times New Roman"/>
            <w:sz w:val="24"/>
            <w:szCs w:val="24"/>
          </w:rPr>
          <w:t>http://proceedings.univ-danubius.ro/index.php/eirp/article/view/1532/1709</w:t>
        </w:r>
      </w:hyperlink>
    </w:p>
    <w:p w:rsidR="003523B5" w:rsidRPr="00296633" w:rsidRDefault="00296633" w:rsidP="00FA6A8B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Neacşa Lupu, R.,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Vîlciu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M.,</w:t>
      </w:r>
      <w:r w:rsidR="00EB291C">
        <w:rPr>
          <w:rFonts w:ascii="Times New Roman" w:hAnsi="Times New Roman" w:cs="Times New Roman"/>
          <w:sz w:val="24"/>
          <w:szCs w:val="24"/>
        </w:rPr>
        <w:t xml:space="preserve"> Anghel A., 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for an ideal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prince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Walachia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end of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XV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beginning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XVI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centuries</w:t>
      </w:r>
      <w:proofErr w:type="spellEnd"/>
      <w:r w:rsidR="003523B5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volumul SGEM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Anthropology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Archaeology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History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Philosophy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proceedings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, Albena, 3-9 sept. 2014, Bulgaria, </w:t>
      </w:r>
      <w:r w:rsidR="003523B5" w:rsidRPr="00296633">
        <w:rPr>
          <w:rFonts w:ascii="Times New Roman" w:hAnsi="Times New Roman" w:cs="Times New Roman"/>
          <w:sz w:val="24"/>
          <w:szCs w:val="24"/>
        </w:rPr>
        <w:t>ISBN 978-619-7105-29-2, ISSN 2367-5659, pp. 4</w:t>
      </w:r>
      <w:r w:rsidR="001340AF">
        <w:rPr>
          <w:rFonts w:ascii="Times New Roman" w:hAnsi="Times New Roman" w:cs="Times New Roman"/>
          <w:sz w:val="24"/>
          <w:szCs w:val="24"/>
        </w:rPr>
        <w:t xml:space="preserve">73-480, </w:t>
      </w:r>
      <w:r w:rsidR="001340AF" w:rsidRPr="001340AF">
        <w:rPr>
          <w:rFonts w:ascii="Times New Roman" w:hAnsi="Times New Roman" w:cs="Times New Roman"/>
          <w:noProof/>
          <w:sz w:val="24"/>
          <w:szCs w:val="24"/>
          <w:lang w:val="en-US"/>
        </w:rPr>
        <w:t>ISI Web of Knowledge</w:t>
      </w:r>
      <w:r w:rsidR="00FA6A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3523B5" w:rsidRPr="00296633">
          <w:rPr>
            <w:rStyle w:val="Hyperlink"/>
            <w:rFonts w:ascii="Times New Roman" w:hAnsi="Times New Roman" w:cs="Times New Roman"/>
            <w:sz w:val="24"/>
            <w:szCs w:val="24"/>
          </w:rPr>
          <w:t>http://apps.webofknowledge.com/full_record.do?product=UA&amp;search_mode=GeneralSearch&amp;qid=5&amp;SID=V1BbxZHyKjs9Qx5AEqv&amp;page=3&amp;doc=22</w:t>
        </w:r>
      </w:hyperlink>
    </w:p>
    <w:p w:rsidR="003523B5" w:rsidRPr="00296633" w:rsidRDefault="00296633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Neacşa Lupu, R.,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Vîlciu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M.,</w:t>
      </w:r>
      <w:r w:rsidR="00EB291C">
        <w:rPr>
          <w:rFonts w:ascii="Times New Roman" w:hAnsi="Times New Roman" w:cs="Times New Roman"/>
          <w:color w:val="000000"/>
          <w:sz w:val="24"/>
          <w:szCs w:val="24"/>
        </w:rPr>
        <w:t xml:space="preserve"> Anghel A., </w:t>
      </w:r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Power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legitimacy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XV-XVI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century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Walachia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political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ideology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social </w:t>
      </w:r>
      <w:proofErr w:type="spellStart"/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</w:rPr>
        <w:t>realities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, în 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volumul SGEM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Anthropology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Archaeology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History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Philosophy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proofErr w:type="spellEnd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</w:rPr>
        <w:t>proceedings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</w:rPr>
        <w:t xml:space="preserve">, Albena, 3-9 sept. 2014, Bulgaria, </w:t>
      </w:r>
      <w:r w:rsidR="003523B5" w:rsidRPr="00296633">
        <w:rPr>
          <w:rFonts w:ascii="Times New Roman" w:hAnsi="Times New Roman" w:cs="Times New Roman"/>
          <w:sz w:val="24"/>
          <w:szCs w:val="24"/>
        </w:rPr>
        <w:t>ISBN 978-619-7105-29-2, ISSN 2367-5659</w:t>
      </w:r>
      <w:r w:rsidR="001340AF">
        <w:rPr>
          <w:rFonts w:ascii="Times New Roman" w:hAnsi="Times New Roman" w:cs="Times New Roman"/>
          <w:sz w:val="24"/>
          <w:szCs w:val="24"/>
        </w:rPr>
        <w:t>, pp. 559-564</w:t>
      </w:r>
      <w:r w:rsidR="001340AF" w:rsidRPr="001340AF">
        <w:rPr>
          <w:rFonts w:ascii="Times New Roman" w:hAnsi="Times New Roman" w:cs="Times New Roman"/>
          <w:sz w:val="24"/>
          <w:szCs w:val="24"/>
        </w:rPr>
        <w:t xml:space="preserve">, </w:t>
      </w:r>
      <w:r w:rsidR="001340AF" w:rsidRPr="001340AF">
        <w:rPr>
          <w:rFonts w:ascii="Times New Roman" w:hAnsi="Times New Roman" w:cs="Times New Roman"/>
          <w:noProof/>
          <w:sz w:val="24"/>
          <w:szCs w:val="24"/>
          <w:lang w:val="en-US"/>
        </w:rPr>
        <w:t>ISI Web of Knowledge</w:t>
      </w:r>
      <w:r w:rsidR="00FA6A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3523B5" w:rsidRPr="00296633">
          <w:rPr>
            <w:rStyle w:val="Hyperlink"/>
            <w:rFonts w:ascii="Times New Roman" w:hAnsi="Times New Roman" w:cs="Times New Roman"/>
            <w:sz w:val="24"/>
            <w:szCs w:val="24"/>
          </w:rPr>
          <w:t>http://apps.webofknowledge.com/full_record.do?product=UA&amp;search_mode=GeneralSearch&amp;qid=5&amp;SID=V1BbxZHyKjs9Qx5AEqv&amp;page=3&amp;doc=23</w:t>
        </w:r>
      </w:hyperlink>
    </w:p>
    <w:p w:rsidR="003523B5" w:rsidRDefault="00296633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EE53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523B5" w:rsidRPr="00EE53B7">
        <w:rPr>
          <w:rFonts w:ascii="Times New Roman" w:hAnsi="Times New Roman" w:cs="Times New Roman"/>
          <w:b/>
          <w:bCs/>
          <w:sz w:val="24"/>
          <w:szCs w:val="24"/>
        </w:rPr>
        <w:t xml:space="preserve">Pr. Conf. Dr. Marian </w:t>
      </w:r>
      <w:proofErr w:type="spellStart"/>
      <w:r w:rsidR="003523B5" w:rsidRPr="00EE53B7">
        <w:rPr>
          <w:rFonts w:ascii="Times New Roman" w:hAnsi="Times New Roman" w:cs="Times New Roman"/>
          <w:b/>
          <w:bCs/>
          <w:sz w:val="24"/>
          <w:szCs w:val="24"/>
        </w:rPr>
        <w:t>Vîlciu</w:t>
      </w:r>
      <w:proofErr w:type="spellEnd"/>
      <w:r w:rsidR="003523B5" w:rsidRPr="00EE53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23B5" w:rsidRPr="00EE53B7">
        <w:rPr>
          <w:rFonts w:ascii="Times New Roman" w:hAnsi="Times New Roman" w:cs="Times New Roman"/>
          <w:sz w:val="24"/>
          <w:szCs w:val="24"/>
        </w:rPr>
        <w:t xml:space="preserve">Lect. Dr. Alina Anghel şi </w:t>
      </w:r>
      <w:r w:rsidR="00EB291C">
        <w:rPr>
          <w:rFonts w:ascii="Times New Roman" w:hAnsi="Times New Roman" w:cs="Times New Roman"/>
          <w:sz w:val="24"/>
          <w:szCs w:val="24"/>
        </w:rPr>
        <w:t xml:space="preserve">Asist. Dr. Ramona Neacşa Lupu, </w:t>
      </w:r>
      <w:r w:rsidR="003523B5" w:rsidRPr="00EE53B7">
        <w:rPr>
          <w:rFonts w:ascii="Times New Roman" w:hAnsi="Times New Roman" w:cs="Times New Roman"/>
          <w:i/>
          <w:sz w:val="24"/>
          <w:szCs w:val="24"/>
        </w:rPr>
        <w:t xml:space="preserve">Intercultural </w:t>
      </w:r>
      <w:proofErr w:type="spellStart"/>
      <w:r w:rsidR="003523B5" w:rsidRPr="00EE53B7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3523B5" w:rsidRPr="00EE53B7">
        <w:rPr>
          <w:rFonts w:ascii="Times New Roman" w:hAnsi="Times New Roman" w:cs="Times New Roman"/>
          <w:i/>
          <w:sz w:val="24"/>
          <w:szCs w:val="24"/>
        </w:rPr>
        <w:t xml:space="preserve"> – a </w:t>
      </w:r>
      <w:proofErr w:type="spellStart"/>
      <w:r w:rsidR="003523B5" w:rsidRPr="00EE53B7">
        <w:rPr>
          <w:rFonts w:ascii="Times New Roman" w:hAnsi="Times New Roman" w:cs="Times New Roman"/>
          <w:i/>
          <w:sz w:val="24"/>
          <w:szCs w:val="24"/>
        </w:rPr>
        <w:t>Device</w:t>
      </w:r>
      <w:proofErr w:type="spellEnd"/>
      <w:r w:rsidR="003523B5" w:rsidRPr="00EE53B7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3523B5" w:rsidRPr="00EE53B7">
        <w:rPr>
          <w:rFonts w:ascii="Times New Roman" w:hAnsi="Times New Roman" w:cs="Times New Roman"/>
          <w:i/>
          <w:sz w:val="24"/>
          <w:szCs w:val="24"/>
        </w:rPr>
        <w:t>Promoting</w:t>
      </w:r>
      <w:proofErr w:type="spellEnd"/>
      <w:r w:rsidR="003523B5" w:rsidRPr="00EE53B7"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 w:rsidR="003523B5" w:rsidRPr="00EE53B7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="003523B5" w:rsidRPr="00EE53B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523B5" w:rsidRPr="00EE53B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EE53B7">
        <w:rPr>
          <w:rFonts w:ascii="Times New Roman" w:hAnsi="Times New Roman" w:cs="Times New Roman"/>
          <w:i/>
          <w:sz w:val="24"/>
          <w:szCs w:val="24"/>
        </w:rPr>
        <w:t xml:space="preserve"> Society of </w:t>
      </w:r>
      <w:proofErr w:type="spellStart"/>
      <w:r w:rsidR="003523B5" w:rsidRPr="00EE53B7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="003523B5" w:rsidRPr="00EE53B7">
        <w:rPr>
          <w:rFonts w:ascii="Times New Roman" w:hAnsi="Times New Roman" w:cs="Times New Roman"/>
          <w:sz w:val="24"/>
          <w:szCs w:val="24"/>
        </w:rPr>
        <w:t xml:space="preserve">, prezentată </w:t>
      </w:r>
      <w:r w:rsidR="00EE53B7" w:rsidRPr="00EE53B7">
        <w:rPr>
          <w:rFonts w:ascii="Times New Roman" w:hAnsi="Times New Roman" w:cs="Times New Roman"/>
          <w:sz w:val="24"/>
          <w:szCs w:val="24"/>
        </w:rPr>
        <w:t xml:space="preserve">la </w:t>
      </w:r>
      <w:r w:rsidR="00EE53B7" w:rsidRPr="00EE53B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53B7" w:rsidRPr="00EE53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E53B7" w:rsidRPr="00EE53B7">
        <w:rPr>
          <w:rFonts w:ascii="Times New Roman" w:hAnsi="Times New Roman" w:cs="Times New Roman"/>
          <w:sz w:val="24"/>
          <w:szCs w:val="24"/>
          <w:lang w:val="en-US"/>
        </w:rPr>
        <w:t xml:space="preserve"> Lumen International Scientific Conference Multidimensional Education &amp; Professional Development. Ethical Values, </w:t>
      </w:r>
      <w:proofErr w:type="spellStart"/>
      <w:r w:rsidR="00EE53B7" w:rsidRPr="00EE53B7">
        <w:rPr>
          <w:rFonts w:ascii="Times New Roman" w:hAnsi="Times New Roman" w:cs="Times New Roman"/>
          <w:sz w:val="24"/>
          <w:szCs w:val="24"/>
          <w:lang w:val="en-US"/>
        </w:rPr>
        <w:t>Târgovişte</w:t>
      </w:r>
      <w:proofErr w:type="spellEnd"/>
      <w:r w:rsidR="00EE53B7" w:rsidRPr="00EE53B7">
        <w:rPr>
          <w:rFonts w:ascii="Times New Roman" w:hAnsi="Times New Roman" w:cs="Times New Roman"/>
          <w:sz w:val="24"/>
          <w:szCs w:val="24"/>
          <w:lang w:val="en-US"/>
        </w:rPr>
        <w:t xml:space="preserve">, 12-14 </w:t>
      </w:r>
      <w:proofErr w:type="spellStart"/>
      <w:r w:rsidR="00EE53B7" w:rsidRPr="00EE53B7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="00EE53B7" w:rsidRPr="00EE53B7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CE7A3D" w:rsidRDefault="00CE7A3D" w:rsidP="00296633">
      <w:pPr>
        <w:ind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Pr. Prof</w:t>
      </w:r>
      <w:r w:rsidRPr="00905C04">
        <w:rPr>
          <w:rFonts w:ascii="Times New Roman" w:eastAsia="Times New Roman" w:hAnsi="Times New Roman" w:cs="Times New Roman"/>
          <w:sz w:val="24"/>
          <w:szCs w:val="24"/>
        </w:rPr>
        <w:t xml:space="preserve">. Dr. Marian </w:t>
      </w:r>
      <w:proofErr w:type="spellStart"/>
      <w:r w:rsidRPr="00905C04">
        <w:rPr>
          <w:rFonts w:ascii="Times New Roman" w:eastAsia="Times New Roman" w:hAnsi="Times New Roman" w:cs="Times New Roman"/>
          <w:sz w:val="24"/>
          <w:szCs w:val="24"/>
        </w:rPr>
        <w:t>Vîlciu</w:t>
      </w:r>
      <w:proofErr w:type="spellEnd"/>
      <w:r w:rsidRPr="00905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Priesthood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Image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Priest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Father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>Professor</w:t>
      </w:r>
      <w:proofErr w:type="spellEnd"/>
      <w:r w:rsidRPr="00905C04">
        <w:rPr>
          <w:rFonts w:ascii="Times New Roman" w:eastAsia="Times New Roman" w:hAnsi="Times New Roman" w:cs="Times New Roman"/>
          <w:i/>
          <w:sz w:val="24"/>
          <w:szCs w:val="24"/>
        </w:rPr>
        <w:t xml:space="preserve"> Dr. Ene BRANIŞTE</w:t>
      </w:r>
      <w:r w:rsidRPr="00905C04">
        <w:rPr>
          <w:rFonts w:ascii="Times New Roman" w:eastAsia="Times New Roman" w:hAnsi="Times New Roman" w:cs="Times New Roman"/>
          <w:sz w:val="24"/>
          <w:szCs w:val="24"/>
        </w:rPr>
        <w:t xml:space="preserve">, în vol. </w:t>
      </w:r>
      <w:r w:rsidRPr="00905C04">
        <w:rPr>
          <w:rFonts w:ascii="Times New Roman" w:eastAsia="Times New Roman" w:hAnsi="Times New Roman" w:cs="Times New Roman"/>
          <w:b/>
          <w:sz w:val="24"/>
          <w:szCs w:val="24"/>
        </w:rPr>
        <w:t xml:space="preserve">Studia </w:t>
      </w:r>
      <w:proofErr w:type="spellStart"/>
      <w:r w:rsidRPr="00905C04">
        <w:rPr>
          <w:rFonts w:ascii="Times New Roman" w:eastAsia="Times New Roman" w:hAnsi="Times New Roman" w:cs="Times New Roman"/>
          <w:b/>
          <w:sz w:val="24"/>
          <w:szCs w:val="24"/>
        </w:rPr>
        <w:t>theologica</w:t>
      </w:r>
      <w:proofErr w:type="spellEnd"/>
      <w:r w:rsidRPr="00905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C04">
        <w:rPr>
          <w:rFonts w:ascii="Times New Roman" w:eastAsia="Times New Roman" w:hAnsi="Times New Roman" w:cs="Times New Roman"/>
          <w:b/>
          <w:sz w:val="24"/>
          <w:szCs w:val="24"/>
        </w:rPr>
        <w:t>doctoralia</w:t>
      </w:r>
      <w:proofErr w:type="spellEnd"/>
      <w:r w:rsidRPr="00905C04">
        <w:rPr>
          <w:rFonts w:ascii="Times New Roman" w:eastAsia="Times New Roman" w:hAnsi="Times New Roman" w:cs="Times New Roman"/>
          <w:b/>
          <w:sz w:val="24"/>
          <w:szCs w:val="24"/>
        </w:rPr>
        <w:t xml:space="preserve"> VIII, </w:t>
      </w:r>
      <w:r w:rsidRPr="00905C04">
        <w:rPr>
          <w:rFonts w:ascii="Times New Roman" w:eastAsia="Times New Roman" w:hAnsi="Times New Roman" w:cs="Times New Roman"/>
          <w:sz w:val="24"/>
          <w:szCs w:val="24"/>
        </w:rPr>
        <w:t>Ed. Doxologia, Iaşi, 2015, pp.</w:t>
      </w:r>
      <w:r w:rsidR="00FA6A8B">
        <w:rPr>
          <w:rFonts w:ascii="Times New Roman" w:eastAsia="Times New Roman" w:hAnsi="Times New Roman" w:cs="Times New Roman"/>
          <w:sz w:val="24"/>
          <w:szCs w:val="24"/>
        </w:rPr>
        <w:t xml:space="preserve"> 73-84; ISBN: 978-606-666-609-1</w:t>
      </w:r>
    </w:p>
    <w:p w:rsidR="00CE7A3D" w:rsidRDefault="00CE7A3D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3B5">
        <w:rPr>
          <w:rFonts w:ascii="Times New Roman" w:hAnsi="Times New Roman" w:cs="Times New Roman"/>
          <w:i/>
          <w:sz w:val="24"/>
          <w:szCs w:val="24"/>
        </w:rPr>
        <w:t>Liturghie şi filantropie, dimensiuni pastoral–misionare ale Bisericii</w:t>
      </w:r>
      <w:r w:rsidRPr="003523B5">
        <w:rPr>
          <w:rFonts w:ascii="Times New Roman" w:hAnsi="Times New Roman" w:cs="Times New Roman"/>
          <w:sz w:val="24"/>
          <w:szCs w:val="24"/>
        </w:rPr>
        <w:t xml:space="preserve">, în vol. </w:t>
      </w:r>
      <w:r w:rsidRPr="003523B5">
        <w:rPr>
          <w:rFonts w:ascii="Times New Roman" w:hAnsi="Times New Roman" w:cs="Times New Roman"/>
          <w:b/>
          <w:sz w:val="24"/>
          <w:szCs w:val="24"/>
        </w:rPr>
        <w:t>Simpozionului internaţional</w:t>
      </w:r>
      <w:r w:rsidRPr="003523B5">
        <w:rPr>
          <w:rFonts w:ascii="Times New Roman" w:hAnsi="Times New Roman" w:cs="Times New Roman"/>
          <w:sz w:val="24"/>
          <w:szCs w:val="24"/>
        </w:rPr>
        <w:t xml:space="preserve"> </w:t>
      </w:r>
      <w:r w:rsidRPr="003523B5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3523B5">
        <w:rPr>
          <w:rFonts w:ascii="Times New Roman" w:hAnsi="Times New Roman" w:cs="Times New Roman"/>
          <w:b/>
          <w:sz w:val="24"/>
          <w:szCs w:val="24"/>
        </w:rPr>
        <w:t>Missionary</w:t>
      </w:r>
      <w:proofErr w:type="spellEnd"/>
      <w:r w:rsidRPr="003523B5">
        <w:rPr>
          <w:rFonts w:ascii="Times New Roman" w:hAnsi="Times New Roman" w:cs="Times New Roman"/>
          <w:b/>
          <w:sz w:val="24"/>
          <w:szCs w:val="24"/>
        </w:rPr>
        <w:t xml:space="preserve"> Ethos of </w:t>
      </w:r>
      <w:proofErr w:type="spellStart"/>
      <w:r w:rsidRPr="003523B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523B5">
        <w:rPr>
          <w:rFonts w:ascii="Times New Roman" w:hAnsi="Times New Roman" w:cs="Times New Roman"/>
          <w:b/>
          <w:sz w:val="24"/>
          <w:szCs w:val="24"/>
        </w:rPr>
        <w:t xml:space="preserve"> Church in </w:t>
      </w:r>
      <w:proofErr w:type="spellStart"/>
      <w:r w:rsidRPr="003523B5">
        <w:rPr>
          <w:rFonts w:ascii="Times New Roman" w:hAnsi="Times New Roman" w:cs="Times New Roman"/>
          <w:b/>
          <w:sz w:val="24"/>
          <w:szCs w:val="24"/>
        </w:rPr>
        <w:t>post-modernity</w:t>
      </w:r>
      <w:proofErr w:type="spellEnd"/>
      <w:r w:rsidRPr="003523B5">
        <w:rPr>
          <w:rFonts w:ascii="Times New Roman" w:hAnsi="Times New Roman" w:cs="Times New Roman"/>
          <w:b/>
          <w:sz w:val="24"/>
          <w:szCs w:val="24"/>
        </w:rPr>
        <w:t xml:space="preserve"> (Ethosul misionar al Bisericii în post-modernitate), </w:t>
      </w:r>
      <w:r w:rsidRPr="003523B5">
        <w:rPr>
          <w:rFonts w:ascii="Times New Roman" w:hAnsi="Times New Roman" w:cs="Times New Roman"/>
          <w:sz w:val="24"/>
          <w:szCs w:val="24"/>
        </w:rPr>
        <w:t xml:space="preserve">Ed. Reîntregirea, Alba Iulia, 2015, </w:t>
      </w:r>
      <w:r w:rsidRPr="003523B5">
        <w:rPr>
          <w:rFonts w:ascii="Times New Roman" w:hAnsi="Times New Roman" w:cs="Times New Roman"/>
          <w:sz w:val="24"/>
          <w:szCs w:val="24"/>
        </w:rPr>
        <w:t>pp</w:t>
      </w:r>
      <w:r w:rsidR="00FA6A8B">
        <w:rPr>
          <w:rFonts w:ascii="Times New Roman" w:hAnsi="Times New Roman" w:cs="Times New Roman"/>
          <w:sz w:val="24"/>
          <w:szCs w:val="24"/>
        </w:rPr>
        <w:t>. 487-498, ISSN 1584-8051</w:t>
      </w:r>
    </w:p>
    <w:p w:rsidR="00CE7A3D" w:rsidRPr="00EE53B7" w:rsidRDefault="00CE7A3D" w:rsidP="00296633">
      <w:pPr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3B5">
        <w:rPr>
          <w:rFonts w:ascii="Times New Roman" w:hAnsi="Times New Roman" w:cs="Times New Roman"/>
          <w:i/>
          <w:sz w:val="24"/>
          <w:szCs w:val="24"/>
        </w:rPr>
        <w:t>Problematica pastorală a parohiei urbane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3B5">
        <w:rPr>
          <w:rFonts w:ascii="Times New Roman" w:hAnsi="Times New Roman" w:cs="Times New Roman"/>
          <w:sz w:val="24"/>
          <w:szCs w:val="24"/>
        </w:rPr>
        <w:t xml:space="preserve"> în </w:t>
      </w:r>
      <w:r w:rsidRPr="003523B5">
        <w:rPr>
          <w:rFonts w:ascii="Times New Roman" w:hAnsi="Times New Roman" w:cs="Times New Roman"/>
          <w:b/>
          <w:sz w:val="24"/>
          <w:szCs w:val="24"/>
        </w:rPr>
        <w:t xml:space="preserve">vol. Simpozionului </w:t>
      </w:r>
      <w:proofErr w:type="spellStart"/>
      <w:r w:rsidRPr="003523B5">
        <w:rPr>
          <w:rFonts w:ascii="Times New Roman" w:hAnsi="Times New Roman" w:cs="Times New Roman"/>
          <w:b/>
          <w:sz w:val="24"/>
          <w:szCs w:val="24"/>
        </w:rPr>
        <w:t>internaţional-Lucrarea</w:t>
      </w:r>
      <w:proofErr w:type="spellEnd"/>
      <w:r w:rsidRPr="003523B5">
        <w:rPr>
          <w:rFonts w:ascii="Times New Roman" w:hAnsi="Times New Roman" w:cs="Times New Roman"/>
          <w:b/>
          <w:sz w:val="24"/>
          <w:szCs w:val="24"/>
        </w:rPr>
        <w:t xml:space="preserve"> pastoral-misionară a Bisericii şi impactul social şi comunitar al acesteia: istorie, actualitate, perspective</w:t>
      </w:r>
      <w:r w:rsidRPr="003523B5">
        <w:rPr>
          <w:rFonts w:ascii="Times New Roman" w:hAnsi="Times New Roman" w:cs="Times New Roman"/>
          <w:sz w:val="24"/>
          <w:szCs w:val="24"/>
        </w:rPr>
        <w:t>, Ed. Valahia University Press, Târgovişte, 2015, pp. 379-384; ISSN: 978-606-603-136-3</w:t>
      </w:r>
    </w:p>
    <w:p w:rsidR="003523B5" w:rsidRPr="00447668" w:rsidRDefault="00296633" w:rsidP="00D601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9663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23B5" w:rsidRPr="00296633">
        <w:rPr>
          <w:rFonts w:ascii="Times New Roman" w:hAnsi="Times New Roman" w:cs="Times New Roman"/>
          <w:sz w:val="24"/>
          <w:szCs w:val="24"/>
        </w:rPr>
        <w:t>Lect. Dr. Ion Croitoru,</w:t>
      </w:r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Pr. Conf. Dr. Marian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296633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The Dilemmas of the Contemporary Man Situated at the Crossroads between Political Liberalism, Democracy and the Expression of his Religious Convictions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in 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GB"/>
        </w:rPr>
        <w:t>nd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International Multidisciplinary Scientific Conferences on Social Science and Arts, SGEM 2015,</w:t>
      </w:r>
      <w:r w:rsidR="003523B5" w:rsidRPr="0029663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GB"/>
        </w:rPr>
        <w:t xml:space="preserve"> </w:t>
      </w:r>
      <w:r w:rsidR="003523B5" w:rsidRPr="00296633">
        <w:rPr>
          <w:rFonts w:ascii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Anthropology, Archaeology, History and Philosophy, Conference Proceedings, </w:t>
      </w:r>
      <w:r w:rsidR="003523B5" w:rsidRPr="002966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Book 3,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26 Aug.-01 Sept., 2015, </w:t>
      </w:r>
      <w:proofErr w:type="spellStart"/>
      <w:r w:rsidR="003523B5" w:rsidRPr="00296633">
        <w:rPr>
          <w:rFonts w:ascii="Times New Roman" w:hAnsi="Times New Roman" w:cs="Times New Roman"/>
          <w:color w:val="000000"/>
          <w:sz w:val="24"/>
          <w:szCs w:val="24"/>
          <w:lang w:val="en-GB"/>
        </w:rPr>
        <w:t>Albena</w:t>
      </w:r>
      <w:proofErr w:type="spellEnd"/>
      <w:r w:rsidR="003523B5" w:rsidRPr="00296633">
        <w:rPr>
          <w:rFonts w:ascii="Times New Roman" w:hAnsi="Times New Roman" w:cs="Times New Roman"/>
          <w:color w:val="000000"/>
          <w:sz w:val="24"/>
          <w:szCs w:val="24"/>
          <w:lang w:val="en-GB"/>
        </w:rPr>
        <w:t>, Bulgaria, pp. 177-187 (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 978-619-7105-49-0, ISSN 2367-5659), DOI: 10.5593/sgemsocial2015B3</w:t>
      </w:r>
      <w:r w:rsidR="003523B5" w:rsidRPr="002966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  <w:r w:rsidR="003523B5" w:rsidRPr="00296633">
        <w:rPr>
          <w:rFonts w:ascii="Times New Roman" w:hAnsi="Times New Roman" w:cs="Times New Roman"/>
          <w:color w:val="412B1D"/>
          <w:sz w:val="24"/>
          <w:szCs w:val="24"/>
          <w:lang w:val="en-GB"/>
        </w:rPr>
        <w:t xml:space="preserve">ISI Web of Knowledge/ISI Web of Science, Thomson </w:t>
      </w:r>
      <w:r w:rsidR="003523B5" w:rsidRPr="00296633">
        <w:rPr>
          <w:rFonts w:ascii="Times New Roman" w:hAnsi="Times New Roman" w:cs="Times New Roman"/>
          <w:color w:val="412B1D"/>
          <w:sz w:val="24"/>
          <w:szCs w:val="24"/>
          <w:lang w:val="en-GB"/>
        </w:rPr>
        <w:lastRenderedPageBreak/>
        <w:t xml:space="preserve">Reuters, ELSEVIER products, SCOPUS, </w:t>
      </w:r>
      <w:proofErr w:type="spellStart"/>
      <w:r w:rsidR="003523B5" w:rsidRPr="00296633">
        <w:rPr>
          <w:rFonts w:ascii="Times New Roman" w:hAnsi="Times New Roman" w:cs="Times New Roman"/>
          <w:color w:val="412B1D"/>
          <w:sz w:val="24"/>
          <w:szCs w:val="24"/>
          <w:lang w:val="en-GB"/>
        </w:rPr>
        <w:t>CrossRef</w:t>
      </w:r>
      <w:proofErr w:type="spellEnd"/>
      <w:r w:rsidR="003523B5" w:rsidRPr="00296633">
        <w:rPr>
          <w:rFonts w:ascii="Times New Roman" w:hAnsi="Times New Roman" w:cs="Times New Roman"/>
          <w:color w:val="412B1D"/>
          <w:sz w:val="24"/>
          <w:szCs w:val="24"/>
          <w:lang w:val="en-GB"/>
        </w:rPr>
        <w:t xml:space="preserve">, EBSCO, </w:t>
      </w:r>
      <w:proofErr w:type="spellStart"/>
      <w:r w:rsidR="003523B5" w:rsidRPr="00296633">
        <w:rPr>
          <w:rFonts w:ascii="Times New Roman" w:hAnsi="Times New Roman" w:cs="Times New Roman"/>
          <w:color w:val="412B1D"/>
          <w:sz w:val="24"/>
          <w:szCs w:val="24"/>
          <w:lang w:val="en-GB"/>
        </w:rPr>
        <w:t>ProQuest</w:t>
      </w:r>
      <w:proofErr w:type="spellEnd"/>
      <w:r w:rsidR="003523B5" w:rsidRPr="00296633">
        <w:rPr>
          <w:rFonts w:ascii="Times New Roman" w:hAnsi="Times New Roman" w:cs="Times New Roman"/>
          <w:color w:val="412B1D"/>
          <w:sz w:val="24"/>
          <w:szCs w:val="24"/>
          <w:lang w:val="en-GB"/>
        </w:rPr>
        <w:t xml:space="preserve">, Google Scholar, </w:t>
      </w:r>
      <w:proofErr w:type="spellStart"/>
      <w:r w:rsidR="003523B5" w:rsidRPr="00447668">
        <w:rPr>
          <w:rFonts w:ascii="Times New Roman" w:hAnsi="Times New Roman" w:cs="Times New Roman"/>
          <w:color w:val="412B1D"/>
          <w:sz w:val="24"/>
          <w:szCs w:val="24"/>
          <w:lang w:val="en-GB"/>
        </w:rPr>
        <w:t>Mendeley</w:t>
      </w:r>
      <w:proofErr w:type="spellEnd"/>
      <w:r w:rsidR="003523B5" w:rsidRPr="00447668">
        <w:rPr>
          <w:rFonts w:ascii="Times New Roman" w:hAnsi="Times New Roman" w:cs="Times New Roman"/>
          <w:color w:val="412B1D"/>
          <w:sz w:val="24"/>
          <w:szCs w:val="24"/>
          <w:lang w:val="en-GB"/>
        </w:rPr>
        <w:t xml:space="preserve">, </w:t>
      </w:r>
      <w:proofErr w:type="spellStart"/>
      <w:r w:rsidR="003523B5" w:rsidRPr="00447668">
        <w:rPr>
          <w:rFonts w:ascii="Times New Roman" w:hAnsi="Times New Roman" w:cs="Times New Roman"/>
          <w:color w:val="412B1D"/>
          <w:sz w:val="24"/>
          <w:szCs w:val="24"/>
          <w:lang w:val="en-GB"/>
        </w:rPr>
        <w:t>CiteUlike</w:t>
      </w:r>
      <w:proofErr w:type="spellEnd"/>
      <w:r w:rsidR="003523B5" w:rsidRPr="00447668">
        <w:rPr>
          <w:rFonts w:ascii="Times New Roman" w:hAnsi="Times New Roman" w:cs="Times New Roman"/>
          <w:color w:val="412B1D"/>
          <w:sz w:val="24"/>
          <w:szCs w:val="24"/>
          <w:lang w:val="en-GB"/>
        </w:rPr>
        <w:t xml:space="preserve">, </w:t>
      </w:r>
      <w:proofErr w:type="spellStart"/>
      <w:r w:rsidR="003523B5" w:rsidRPr="00447668">
        <w:rPr>
          <w:rFonts w:ascii="Times New Roman" w:hAnsi="Times New Roman" w:cs="Times New Roman"/>
          <w:color w:val="412B1D"/>
          <w:sz w:val="24"/>
          <w:szCs w:val="24"/>
          <w:lang w:val="en-GB"/>
        </w:rPr>
        <w:t>CrossRef</w:t>
      </w:r>
      <w:proofErr w:type="spellEnd"/>
      <w:r w:rsidR="003523B5" w:rsidRPr="00447668">
        <w:rPr>
          <w:rFonts w:ascii="Times New Roman" w:hAnsi="Times New Roman" w:cs="Times New Roman"/>
          <w:color w:val="412B1D"/>
          <w:sz w:val="24"/>
          <w:szCs w:val="24"/>
          <w:lang w:val="en-GB"/>
        </w:rPr>
        <w:t xml:space="preserve"> Cited by Linking, British Library</w:t>
      </w:r>
      <w:r w:rsidR="00FA6A8B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447668" w:rsidRPr="00447668" w:rsidRDefault="00447668" w:rsidP="00447668">
      <w:pPr>
        <w:tabs>
          <w:tab w:val="left" w:pos="31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Pr="00447668">
        <w:rPr>
          <w:rFonts w:ascii="Times New Roman" w:hAnsi="Times New Roman" w:cs="Times New Roman"/>
          <w:caps/>
          <w:sz w:val="24"/>
          <w:szCs w:val="24"/>
        </w:rPr>
        <w:t xml:space="preserve">- R. </w:t>
      </w:r>
      <w:r w:rsidRPr="00447668">
        <w:rPr>
          <w:rFonts w:ascii="Times New Roman" w:hAnsi="Times New Roman" w:cs="Times New Roman"/>
          <w:sz w:val="24"/>
          <w:szCs w:val="24"/>
        </w:rPr>
        <w:t>Neacşa Lupu</w:t>
      </w:r>
      <w:r w:rsidRPr="00447668">
        <w:rPr>
          <w:rFonts w:ascii="Times New Roman" w:hAnsi="Times New Roman" w:cs="Times New Roman"/>
          <w:caps/>
          <w:sz w:val="24"/>
          <w:szCs w:val="24"/>
        </w:rPr>
        <w:t xml:space="preserve">, M.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447668">
        <w:rPr>
          <w:rFonts w:ascii="Times New Roman" w:hAnsi="Times New Roman" w:cs="Times New Roman"/>
          <w:caps/>
          <w:sz w:val="24"/>
          <w:szCs w:val="24"/>
        </w:rPr>
        <w:t xml:space="preserve">, </w:t>
      </w:r>
      <w:hyperlink r:id="rId15" w:tooltip="References: 3rd International Multidisciplinary Scientific Conference on Social Sciences and Arts SGEM 2016, www.sgemsocial.org, SGEM2016 Conference Proceedings, ISBN 978-619-7105-77-3 / ISSN 2367-5659, Aug 24-31, 2016, Book 3 Vol. 2, 497-502pp, DOI: 10.5" w:history="1">
        <w:r w:rsidRPr="00D10A30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Radu the Great of Walachia – a possible portrait</w:t>
        </w:r>
      </w:hyperlink>
      <w:r w:rsidRPr="00D10A30">
        <w:rPr>
          <w:rFonts w:ascii="Times New Roman" w:hAnsi="Times New Roman" w:cs="Times New Roman"/>
          <w:bCs/>
          <w:sz w:val="24"/>
          <w:szCs w:val="24"/>
        </w:rPr>
        <w:t>,</w:t>
      </w:r>
      <w:r w:rsidRPr="00447668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Pr="00447668">
        <w:rPr>
          <w:rFonts w:ascii="Times New Roman" w:hAnsi="Times New Roman" w:cs="Times New Roman"/>
          <w:sz w:val="24"/>
          <w:szCs w:val="24"/>
        </w:rPr>
        <w:t xml:space="preserve">3rd International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on Social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SGEM 2016, </w:t>
      </w:r>
      <w:hyperlink r:id="rId16" w:history="1">
        <w:r w:rsidRPr="00447668">
          <w:rPr>
            <w:rStyle w:val="Hyperlink"/>
            <w:rFonts w:ascii="Times New Roman" w:hAnsi="Times New Roman" w:cs="Times New Roman"/>
            <w:sz w:val="24"/>
            <w:szCs w:val="24"/>
          </w:rPr>
          <w:t>www.sgemsocial.org</w:t>
        </w:r>
      </w:hyperlink>
      <w:r w:rsidRPr="00447668">
        <w:rPr>
          <w:rFonts w:ascii="Times New Roman" w:hAnsi="Times New Roman" w:cs="Times New Roman"/>
          <w:sz w:val="24"/>
          <w:szCs w:val="24"/>
        </w:rPr>
        <w:t xml:space="preserve">, SGEM2016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, ISBN 978-619-7105-77-3 / ISSN 2367-5659, Aug 24-31, 2016,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3 Vol. 2, 497-502pp, DOI: 10.</w:t>
      </w:r>
      <w:r w:rsidR="00FA6A8B">
        <w:rPr>
          <w:rFonts w:ascii="Times New Roman" w:hAnsi="Times New Roman" w:cs="Times New Roman"/>
          <w:sz w:val="24"/>
          <w:szCs w:val="24"/>
        </w:rPr>
        <w:t>5593/SGEMSOCIAL2016/B32/S10.063</w:t>
      </w:r>
      <w:bookmarkStart w:id="0" w:name="_GoBack"/>
      <w:bookmarkEnd w:id="0"/>
    </w:p>
    <w:p w:rsidR="00447668" w:rsidRPr="00447668" w:rsidRDefault="00447668" w:rsidP="00447668">
      <w:pPr>
        <w:tabs>
          <w:tab w:val="left" w:pos="317"/>
        </w:tabs>
        <w:ind w:left="-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Pr="00447668">
        <w:rPr>
          <w:rFonts w:ascii="Times New Roman" w:hAnsi="Times New Roman" w:cs="Times New Roman"/>
          <w:caps/>
          <w:sz w:val="24"/>
          <w:szCs w:val="24"/>
        </w:rPr>
        <w:t xml:space="preserve">- R. </w:t>
      </w:r>
      <w:r w:rsidRPr="00447668">
        <w:rPr>
          <w:rFonts w:ascii="Times New Roman" w:hAnsi="Times New Roman" w:cs="Times New Roman"/>
          <w:sz w:val="24"/>
          <w:szCs w:val="24"/>
        </w:rPr>
        <w:t>Neacşa Lupu</w:t>
      </w:r>
      <w:r w:rsidRPr="00447668">
        <w:rPr>
          <w:rFonts w:ascii="Times New Roman" w:hAnsi="Times New Roman" w:cs="Times New Roman"/>
          <w:caps/>
          <w:sz w:val="24"/>
          <w:szCs w:val="24"/>
        </w:rPr>
        <w:t xml:space="preserve">, A. </w:t>
      </w:r>
      <w:r w:rsidRPr="00447668">
        <w:rPr>
          <w:rFonts w:ascii="Times New Roman" w:hAnsi="Times New Roman" w:cs="Times New Roman"/>
          <w:sz w:val="24"/>
          <w:szCs w:val="24"/>
        </w:rPr>
        <w:t>Anghel</w:t>
      </w:r>
      <w:r w:rsidRPr="00447668">
        <w:rPr>
          <w:rFonts w:ascii="Times New Roman" w:hAnsi="Times New Roman" w:cs="Times New Roman"/>
          <w:caps/>
          <w:sz w:val="24"/>
          <w:szCs w:val="24"/>
        </w:rPr>
        <w:t xml:space="preserve">, M.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References: 3rd International Multidisciplinary Scientific Conference on Social Sciences and Arts SGEM 2016, www.sgemsocial.org, SGEM2016 Conference Proceedings, ISBN 978-619-7105-72-8 / ISSN 2367-5659, 24-31 August, 2016, Book 1 Vol. 3, 509-516 pp, DOI: " w:history="1">
        <w:r w:rsidRPr="00D10A30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Interactive strategies for enhancing students’ critical thinking</w:t>
        </w:r>
      </w:hyperlink>
      <w:r w:rsidRPr="00D10A30">
        <w:rPr>
          <w:rFonts w:ascii="Times New Roman" w:hAnsi="Times New Roman" w:cs="Times New Roman"/>
          <w:bCs/>
          <w:sz w:val="24"/>
          <w:szCs w:val="24"/>
        </w:rPr>
        <w:t>,</w:t>
      </w:r>
      <w:r w:rsidRPr="00447668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Pr="00447668">
        <w:rPr>
          <w:rFonts w:ascii="Times New Roman" w:hAnsi="Times New Roman" w:cs="Times New Roman"/>
          <w:sz w:val="24"/>
          <w:szCs w:val="24"/>
        </w:rPr>
        <w:t xml:space="preserve">3rd International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on Social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SGEM 2016, </w:t>
      </w:r>
      <w:hyperlink r:id="rId18" w:history="1">
        <w:r w:rsidRPr="00447668">
          <w:rPr>
            <w:rStyle w:val="Hyperlink"/>
            <w:rFonts w:ascii="Times New Roman" w:hAnsi="Times New Roman" w:cs="Times New Roman"/>
            <w:sz w:val="24"/>
            <w:szCs w:val="24"/>
          </w:rPr>
          <w:t>www.sgemsocial.org</w:t>
        </w:r>
      </w:hyperlink>
      <w:r w:rsidRPr="00447668">
        <w:rPr>
          <w:rFonts w:ascii="Times New Roman" w:hAnsi="Times New Roman" w:cs="Times New Roman"/>
          <w:sz w:val="24"/>
          <w:szCs w:val="24"/>
        </w:rPr>
        <w:t xml:space="preserve">, SGEM2016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, ISBN 978-619-7105-72-8 / ISSN 2367-5659, 24-31 August, 2016, </w:t>
      </w:r>
      <w:proofErr w:type="spellStart"/>
      <w:r w:rsidRPr="0044766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47668">
        <w:rPr>
          <w:rFonts w:ascii="Times New Roman" w:hAnsi="Times New Roman" w:cs="Times New Roman"/>
          <w:sz w:val="24"/>
          <w:szCs w:val="24"/>
        </w:rPr>
        <w:t xml:space="preserve"> 1 Vol. 3, 509-516 pp, DOI: 10.5593/SGEMSOCIAL2016/B13/S03.066</w:t>
      </w:r>
    </w:p>
    <w:p w:rsidR="003523B5" w:rsidRPr="00296633" w:rsidRDefault="00296633" w:rsidP="00296633">
      <w:pPr>
        <w:tabs>
          <w:tab w:val="left" w:pos="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291C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Saint Constantine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Great,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landmark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Roman Empire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523B5" w:rsidRPr="00296633">
        <w:rPr>
          <w:rFonts w:ascii="Times New Roman" w:hAnsi="Times New Roman" w:cs="Times New Roman"/>
          <w:i/>
          <w:sz w:val="24"/>
          <w:szCs w:val="24"/>
        </w:rPr>
        <w:t xml:space="preserve"> Christian Church</w:t>
      </w:r>
      <w:r w:rsidR="003523B5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Icon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faith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, International Journal of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Interdisciplinary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(online) No. 2. </w:t>
      </w:r>
      <w:proofErr w:type="spellStart"/>
      <w:r w:rsidR="003523B5" w:rsidRPr="00296633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3523B5" w:rsidRPr="00296633">
        <w:rPr>
          <w:rFonts w:ascii="Times New Roman" w:hAnsi="Times New Roman" w:cs="Times New Roman"/>
          <w:b/>
          <w:sz w:val="24"/>
          <w:szCs w:val="24"/>
        </w:rPr>
        <w:t xml:space="preserve"> I. June 2015, </w:t>
      </w:r>
      <w:r w:rsidR="003523B5" w:rsidRPr="00296633">
        <w:rPr>
          <w:rFonts w:ascii="Times New Roman" w:hAnsi="Times New Roman" w:cs="Times New Roman"/>
          <w:sz w:val="24"/>
          <w:szCs w:val="24"/>
        </w:rPr>
        <w:t>pp. 51-58; ISSN: L-2393-137X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6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Lect. </w:t>
      </w:r>
      <w:r w:rsidR="00EB291C"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 w:rsidR="00EB291C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EB291C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>Tainele încorporării în Hristos după catehezele Sfântului Chiril al Ierusalimului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Almanah Bisericesc, </w:t>
      </w:r>
      <w:r w:rsidR="008712EE" w:rsidRPr="00296633">
        <w:rPr>
          <w:rFonts w:ascii="Times New Roman" w:hAnsi="Times New Roman" w:cs="Times New Roman"/>
          <w:sz w:val="24"/>
          <w:szCs w:val="24"/>
        </w:rPr>
        <w:t>Ed. Arhiepiscopiei Târgoviştei, Târgovişte, 2005, pp. 68-78; ISSN: 1843-9101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Lect.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 xml:space="preserve">Tainele încorporării în Hristos în Omiliile catehetice ale episcopului Teodor de </w:t>
      </w:r>
      <w:proofErr w:type="spellStart"/>
      <w:r w:rsidR="008712EE" w:rsidRPr="00296633">
        <w:rPr>
          <w:rFonts w:ascii="Times New Roman" w:hAnsi="Times New Roman" w:cs="Times New Roman"/>
          <w:i/>
          <w:sz w:val="24"/>
          <w:szCs w:val="24"/>
        </w:rPr>
        <w:t>Mopsuestia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8712EE" w:rsidRPr="00296633">
        <w:rPr>
          <w:rFonts w:ascii="Times New Roman" w:hAnsi="Times New Roman" w:cs="Times New Roman"/>
          <w:sz w:val="24"/>
          <w:szCs w:val="24"/>
        </w:rPr>
        <w:t>Târgovişte, 2005, pp. 364-382; ISSN: 1453-8202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Lect.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>Sfântul Ioan Gură de Aur, tâlcuitor al Tainei Botezului în catehezele sale baptismale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Almanah Bisericesc, </w:t>
      </w:r>
      <w:r w:rsidR="008712EE" w:rsidRPr="00296633">
        <w:rPr>
          <w:rFonts w:ascii="Times New Roman" w:hAnsi="Times New Roman" w:cs="Times New Roman"/>
          <w:sz w:val="24"/>
          <w:szCs w:val="24"/>
        </w:rPr>
        <w:t>Ed. Arhiepiscopiei Târgoviştei, Târgovişte, 2006, pp. 58-65; ISSN: 1843-9101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Lect.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 xml:space="preserve">Tainele încorporării în Hristos potrivit Sfântului Ambrozie al </w:t>
      </w:r>
      <w:proofErr w:type="spellStart"/>
      <w:r w:rsidR="008712EE" w:rsidRPr="00296633">
        <w:rPr>
          <w:rFonts w:ascii="Times New Roman" w:hAnsi="Times New Roman" w:cs="Times New Roman"/>
          <w:i/>
          <w:sz w:val="24"/>
          <w:szCs w:val="24"/>
        </w:rPr>
        <w:t>Milanului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8712EE" w:rsidRPr="00296633">
        <w:rPr>
          <w:rFonts w:ascii="Times New Roman" w:hAnsi="Times New Roman" w:cs="Times New Roman"/>
          <w:sz w:val="24"/>
          <w:szCs w:val="24"/>
        </w:rPr>
        <w:t>Târgovişte, 2006, pp. 205-225; ISSN: 1453-8202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Lect.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>Libertate şi responsabilitate morală ca provocări ale omului modern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8712EE" w:rsidRPr="00296633">
        <w:rPr>
          <w:rFonts w:ascii="Times New Roman" w:hAnsi="Times New Roman" w:cs="Times New Roman"/>
          <w:sz w:val="24"/>
          <w:szCs w:val="24"/>
        </w:rPr>
        <w:t>Târgovişte, 2007, pp. 235-242; ISSN: 1453-8202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712EE" w:rsidRPr="00296633">
        <w:rPr>
          <w:rFonts w:ascii="Times New Roman" w:hAnsi="Times New Roman" w:cs="Times New Roman"/>
          <w:i/>
          <w:sz w:val="24"/>
          <w:szCs w:val="24"/>
        </w:rPr>
        <w:t>Hirotesia</w:t>
      </w:r>
      <w:proofErr w:type="spellEnd"/>
      <w:r w:rsidR="008712EE" w:rsidRPr="00296633">
        <w:rPr>
          <w:rFonts w:ascii="Times New Roman" w:hAnsi="Times New Roman" w:cs="Times New Roman"/>
          <w:i/>
          <w:sz w:val="24"/>
          <w:szCs w:val="24"/>
        </w:rPr>
        <w:t xml:space="preserve"> şi hirotonia potrivit Bisericii Ortodoxe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8712EE" w:rsidRPr="00296633">
        <w:rPr>
          <w:rFonts w:ascii="Times New Roman" w:hAnsi="Times New Roman" w:cs="Times New Roman"/>
          <w:sz w:val="24"/>
          <w:szCs w:val="24"/>
        </w:rPr>
        <w:t>Târgovişte, 2010; ISSN: 2067-9459</w:t>
      </w:r>
    </w:p>
    <w:p w:rsidR="008712EE" w:rsidRPr="00296633" w:rsidRDefault="00296633" w:rsidP="002966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>Precizări  referitoare  la  problema  calendarului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8712EE" w:rsidRPr="00296633">
        <w:rPr>
          <w:rFonts w:ascii="Times New Roman" w:hAnsi="Times New Roman" w:cs="Times New Roman"/>
          <w:sz w:val="24"/>
          <w:szCs w:val="24"/>
        </w:rPr>
        <w:t>Târgovişte, 2011; ISSN: 2067-9459</w:t>
      </w:r>
    </w:p>
    <w:p w:rsidR="008712EE" w:rsidRDefault="00296633" w:rsidP="00296633">
      <w:pPr>
        <w:tabs>
          <w:tab w:val="left" w:pos="34"/>
          <w:tab w:val="left" w:pos="284"/>
        </w:tabs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296633">
        <w:rPr>
          <w:rFonts w:ascii="Times New Roman" w:hAnsi="Times New Roman" w:cs="Times New Roman"/>
          <w:sz w:val="24"/>
          <w:szCs w:val="24"/>
        </w:rPr>
        <w:tab/>
      </w:r>
      <w:r w:rsidRPr="0029663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8712EE" w:rsidRPr="00296633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>Familia creştină</w:t>
      </w:r>
      <w:r w:rsidR="008712EE" w:rsidRPr="0029663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8712EE" w:rsidRPr="00296633">
        <w:rPr>
          <w:rFonts w:ascii="Times New Roman" w:hAnsi="Times New Roman" w:cs="Times New Roman"/>
          <w:i/>
          <w:sz w:val="24"/>
          <w:szCs w:val="24"/>
        </w:rPr>
        <w:t>între tradiţie şi modernitate</w:t>
      </w:r>
      <w:r w:rsidR="008712EE" w:rsidRPr="00296633">
        <w:rPr>
          <w:rFonts w:ascii="Times New Roman" w:hAnsi="Times New Roman" w:cs="Times New Roman"/>
          <w:sz w:val="24"/>
          <w:szCs w:val="24"/>
        </w:rPr>
        <w:t xml:space="preserve">, în </w:t>
      </w:r>
      <w:r w:rsidR="008712EE" w:rsidRPr="00296633">
        <w:rPr>
          <w:rFonts w:ascii="Times New Roman" w:hAnsi="Times New Roman" w:cs="Times New Roman"/>
          <w:b/>
          <w:sz w:val="24"/>
          <w:szCs w:val="24"/>
        </w:rPr>
        <w:t xml:space="preserve">Almanahul Bisericesc al Arhiepiscopiei Târgoviştei, </w:t>
      </w:r>
      <w:r w:rsidR="008712EE" w:rsidRPr="00296633">
        <w:rPr>
          <w:rFonts w:ascii="Times New Roman" w:hAnsi="Times New Roman" w:cs="Times New Roman"/>
          <w:sz w:val="24"/>
          <w:szCs w:val="24"/>
        </w:rPr>
        <w:t>Ed. Arhiepiscopiei Târgoviştei, 2011, pp. 39-48; ISSN: 2067-9459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A3D" w:rsidRDefault="00CE7A3D" w:rsidP="00296633">
      <w:pPr>
        <w:tabs>
          <w:tab w:val="left" w:pos="34"/>
          <w:tab w:val="left" w:pos="284"/>
        </w:tabs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FA6A8B" w:rsidRDefault="00FA6A8B" w:rsidP="00296633">
      <w:pPr>
        <w:tabs>
          <w:tab w:val="left" w:pos="34"/>
          <w:tab w:val="left" w:pos="284"/>
        </w:tabs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CE7A3D" w:rsidRPr="00CE7A3D" w:rsidRDefault="00CE7A3D" w:rsidP="00CE7A3D">
      <w:pPr>
        <w:tabs>
          <w:tab w:val="left" w:pos="34"/>
          <w:tab w:val="left" w:pos="284"/>
        </w:tabs>
        <w:spacing w:after="0"/>
        <w:ind w:left="34" w:hanging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3D">
        <w:rPr>
          <w:rFonts w:ascii="Times New Roman" w:hAnsi="Times New Roman" w:cs="Times New Roman"/>
          <w:b/>
          <w:sz w:val="24"/>
          <w:szCs w:val="24"/>
        </w:rPr>
        <w:lastRenderedPageBreak/>
        <w:t>D. Alte lucrări</w:t>
      </w:r>
      <w:r w:rsidR="00150331">
        <w:rPr>
          <w:rFonts w:ascii="Times New Roman" w:hAnsi="Times New Roman" w:cs="Times New Roman"/>
          <w:b/>
          <w:sz w:val="24"/>
          <w:szCs w:val="24"/>
        </w:rPr>
        <w:t xml:space="preserve"> publicate în volume colective</w:t>
      </w:r>
      <w:r w:rsidRPr="00CE7A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7A3D" w:rsidRPr="003523B5" w:rsidRDefault="00150331" w:rsidP="00CE7A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Pr. Lect. Marian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="00CE7A3D" w:rsidRPr="003523B5">
        <w:rPr>
          <w:rFonts w:ascii="Times New Roman" w:hAnsi="Times New Roman" w:cs="Times New Roman"/>
          <w:i/>
          <w:sz w:val="24"/>
          <w:szCs w:val="24"/>
        </w:rPr>
        <w:t>Documentul ecumenic Botez, Euharistie, Ministeriu (BEM) şi semnificaţia lui pentru lumea creştină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în 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Târgovişte, 2006, pp. 241-258; ISSN: 1453-8202  </w:t>
      </w:r>
    </w:p>
    <w:p w:rsidR="00CE7A3D" w:rsidRPr="003523B5" w:rsidRDefault="00150331" w:rsidP="00CE7A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="00CE7A3D" w:rsidRPr="003523B5">
        <w:rPr>
          <w:rFonts w:ascii="Times New Roman" w:hAnsi="Times New Roman" w:cs="Times New Roman"/>
          <w:i/>
          <w:sz w:val="24"/>
          <w:szCs w:val="24"/>
        </w:rPr>
        <w:t>Taina Mărturisirii în viaţa Bisericii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în 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Almanah Bisericesc,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Ed. Episcopiei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Giurgiului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>, Giurgiu, 2008, pp. 62-77; ISSN: 1843-9810</w:t>
      </w:r>
    </w:p>
    <w:p w:rsidR="00CE7A3D" w:rsidRPr="003523B5" w:rsidRDefault="00150331" w:rsidP="00CE7A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A3D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CE7A3D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A3D" w:rsidRPr="003523B5">
        <w:rPr>
          <w:rFonts w:ascii="Times New Roman" w:hAnsi="Times New Roman" w:cs="Times New Roman"/>
          <w:i/>
          <w:sz w:val="24"/>
          <w:szCs w:val="24"/>
        </w:rPr>
        <w:t>Molitfele</w:t>
      </w:r>
      <w:proofErr w:type="spellEnd"/>
      <w:r w:rsidR="00CE7A3D" w:rsidRPr="003523B5">
        <w:rPr>
          <w:rFonts w:ascii="Times New Roman" w:hAnsi="Times New Roman" w:cs="Times New Roman"/>
          <w:i/>
          <w:sz w:val="24"/>
          <w:szCs w:val="24"/>
        </w:rPr>
        <w:t xml:space="preserve"> Sfântului Vasile cel Mare în practica liturgică a Bisericii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în 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Analele Universităţii „Valahia” – Facultatea de Teologie, </w:t>
      </w:r>
      <w:r w:rsidR="00CE7A3D" w:rsidRPr="003523B5">
        <w:rPr>
          <w:rFonts w:ascii="Times New Roman" w:hAnsi="Times New Roman" w:cs="Times New Roman"/>
          <w:sz w:val="24"/>
          <w:szCs w:val="24"/>
        </w:rPr>
        <w:t>Târgovişte, 2009, pp. 196-203; ISSN: 2067-9459</w:t>
      </w:r>
    </w:p>
    <w:p w:rsidR="00CE7A3D" w:rsidRPr="003523B5" w:rsidRDefault="00150331" w:rsidP="00CE7A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="00CE7A3D" w:rsidRPr="003523B5">
        <w:rPr>
          <w:rFonts w:ascii="Times New Roman" w:hAnsi="Times New Roman" w:cs="Times New Roman"/>
          <w:i/>
          <w:sz w:val="24"/>
          <w:szCs w:val="24"/>
        </w:rPr>
        <w:t>Rugăciunile pentru cei adormiţi în Biserica Ortodoxă. Sensurile teologice şi realităţile liturgico-practice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>,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 în 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Almanahul Bisericesc al Arhiepiscopiei Târgoviştei, </w:t>
      </w:r>
      <w:r w:rsidR="00CE7A3D" w:rsidRPr="003523B5">
        <w:rPr>
          <w:rFonts w:ascii="Times New Roman" w:hAnsi="Times New Roman" w:cs="Times New Roman"/>
          <w:sz w:val="24"/>
          <w:szCs w:val="24"/>
        </w:rPr>
        <w:t>Ed. Arhiepiscopiei Târgoviştei, 2012, pp. 49-56; ISSN: 1843-9101</w:t>
      </w:r>
    </w:p>
    <w:p w:rsidR="00CE7A3D" w:rsidRPr="003523B5" w:rsidRDefault="00150331" w:rsidP="001503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="00CE7A3D" w:rsidRPr="003523B5">
        <w:rPr>
          <w:rFonts w:ascii="Times New Roman" w:hAnsi="Times New Roman" w:cs="Times New Roman"/>
          <w:i/>
          <w:sz w:val="24"/>
          <w:szCs w:val="24"/>
        </w:rPr>
        <w:t xml:space="preserve">Taina  Sfântului  Maslu în  practica  liturgică  a  Bisericii  Ortodoxe,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în vol. Simpozionului naţional 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Taina Sfântului Maslu. Implicaţii </w:t>
      </w:r>
      <w:proofErr w:type="spellStart"/>
      <w:r w:rsidR="00CE7A3D" w:rsidRPr="003523B5">
        <w:rPr>
          <w:rFonts w:ascii="Times New Roman" w:hAnsi="Times New Roman" w:cs="Times New Roman"/>
          <w:b/>
          <w:sz w:val="24"/>
          <w:szCs w:val="24"/>
        </w:rPr>
        <w:t>eclesial-liturgice</w:t>
      </w:r>
      <w:proofErr w:type="spellEnd"/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 şi terapeutic-pastorale, </w:t>
      </w:r>
      <w:r w:rsidR="00CE7A3D" w:rsidRPr="003523B5">
        <w:rPr>
          <w:rFonts w:ascii="Times New Roman" w:hAnsi="Times New Roman" w:cs="Times New Roman"/>
          <w:sz w:val="24"/>
          <w:szCs w:val="24"/>
        </w:rPr>
        <w:t>Arad, 2012, pp.117-133; ISBN: 978-973-752-627-4</w:t>
      </w:r>
    </w:p>
    <w:p w:rsidR="00CE7A3D" w:rsidRDefault="00150331" w:rsidP="001503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Pr. Conf. Dr. Marian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</w:t>
      </w:r>
      <w:r w:rsidR="00CE7A3D" w:rsidRPr="003523B5">
        <w:rPr>
          <w:rFonts w:ascii="Times New Roman" w:hAnsi="Times New Roman" w:cs="Times New Roman"/>
          <w:i/>
          <w:sz w:val="24"/>
          <w:szCs w:val="24"/>
        </w:rPr>
        <w:t>Sfintele Taine, daruri şi lucrări ale lui Dumnezeu pentru oameni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, în vol. </w:t>
      </w:r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Vocaţie, slujire, </w:t>
      </w:r>
      <w:proofErr w:type="spellStart"/>
      <w:r w:rsidR="00CE7A3D" w:rsidRPr="003523B5">
        <w:rPr>
          <w:rFonts w:ascii="Times New Roman" w:hAnsi="Times New Roman" w:cs="Times New Roman"/>
          <w:b/>
          <w:sz w:val="24"/>
          <w:szCs w:val="24"/>
        </w:rPr>
        <w:t>jertfelnicie</w:t>
      </w:r>
      <w:proofErr w:type="spellEnd"/>
      <w:r w:rsidR="00CE7A3D" w:rsidRPr="00352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="00CE7A3D" w:rsidRPr="003523B5">
        <w:rPr>
          <w:rFonts w:ascii="Times New Roman" w:hAnsi="Times New Roman" w:cs="Times New Roman"/>
          <w:sz w:val="24"/>
          <w:szCs w:val="24"/>
        </w:rPr>
        <w:t xml:space="preserve"> a Patriarhiei Române, Bucureşti, 2014, pp. 623-638; ISBN: 978-606-8495-67-5 </w:t>
      </w:r>
    </w:p>
    <w:p w:rsidR="00CE7A3D" w:rsidRDefault="00150331" w:rsidP="00CE7A3D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7A3D">
        <w:rPr>
          <w:rFonts w:ascii="Times New Roman" w:hAnsi="Times New Roman" w:cs="Times New Roman"/>
          <w:sz w:val="24"/>
          <w:szCs w:val="24"/>
        </w:rPr>
        <w:t xml:space="preserve">Pr. </w:t>
      </w:r>
      <w:r w:rsidR="00CE7A3D" w:rsidRPr="003523B5">
        <w:rPr>
          <w:rFonts w:ascii="Times New Roman" w:hAnsi="Times New Roman" w:cs="Times New Roman"/>
          <w:sz w:val="24"/>
          <w:szCs w:val="24"/>
        </w:rPr>
        <w:t xml:space="preserve">Conf. Dr. Marian </w:t>
      </w:r>
      <w:proofErr w:type="spellStart"/>
      <w:r w:rsidR="00CE7A3D" w:rsidRPr="003523B5">
        <w:rPr>
          <w:rFonts w:ascii="Times New Roman" w:hAnsi="Times New Roman" w:cs="Times New Roman"/>
          <w:sz w:val="24"/>
          <w:szCs w:val="24"/>
        </w:rPr>
        <w:t>Vîlciu</w:t>
      </w:r>
      <w:proofErr w:type="spellEnd"/>
      <w:r w:rsidR="00CE7A3D">
        <w:rPr>
          <w:rFonts w:ascii="Times New Roman" w:hAnsi="Times New Roman" w:cs="Times New Roman"/>
          <w:sz w:val="24"/>
          <w:szCs w:val="24"/>
        </w:rPr>
        <w:t xml:space="preserve">, </w:t>
      </w:r>
      <w:r w:rsidR="00CE7A3D">
        <w:rPr>
          <w:rFonts w:ascii="Times New Roman" w:hAnsi="Times New Roman" w:cs="Times New Roman"/>
          <w:i/>
          <w:sz w:val="24"/>
          <w:szCs w:val="24"/>
        </w:rPr>
        <w:t>Antim Ivireanul, mitropolit şi tipograf. Didahiile şi importanţa lor pentru viaţa liturgică a Bisericii</w:t>
      </w:r>
      <w:r w:rsidR="00CE7A3D">
        <w:rPr>
          <w:rFonts w:ascii="Times New Roman" w:hAnsi="Times New Roman" w:cs="Times New Roman"/>
          <w:sz w:val="24"/>
          <w:szCs w:val="24"/>
        </w:rPr>
        <w:t xml:space="preserve">, în vol. </w:t>
      </w:r>
      <w:r w:rsidR="00CE7A3D">
        <w:rPr>
          <w:rFonts w:ascii="Times New Roman" w:hAnsi="Times New Roman" w:cs="Times New Roman"/>
          <w:b/>
          <w:sz w:val="24"/>
          <w:szCs w:val="24"/>
        </w:rPr>
        <w:t>Sf. Ierarh Antim Ivireanul – misionar şi om de cultură în slujba Bisericii şi a neamului românesc</w:t>
      </w:r>
      <w:r w:rsidR="00CE7A3D">
        <w:rPr>
          <w:rFonts w:ascii="Times New Roman" w:hAnsi="Times New Roman" w:cs="Times New Roman"/>
          <w:sz w:val="24"/>
          <w:szCs w:val="24"/>
        </w:rPr>
        <w:t>, Ed. Arhiepiscopie</w:t>
      </w:r>
      <w:r>
        <w:rPr>
          <w:rFonts w:ascii="Times New Roman" w:hAnsi="Times New Roman" w:cs="Times New Roman"/>
          <w:sz w:val="24"/>
          <w:szCs w:val="24"/>
        </w:rPr>
        <w:t>i Târgoviştei, Târgovişte, 2016</w:t>
      </w:r>
    </w:p>
    <w:p w:rsidR="00150331" w:rsidRDefault="00150331" w:rsidP="00CE7A3D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50331">
        <w:rPr>
          <w:rFonts w:ascii="Times New Roman" w:hAnsi="Times New Roman"/>
          <w:i/>
          <w:sz w:val="24"/>
          <w:szCs w:val="24"/>
        </w:rPr>
        <w:t>Contextul ridicării Bisericii Mitropoliei Ţării Româneşti de la Târgovişte şi evoluţia ei istorică</w:t>
      </w:r>
      <w:r w:rsidRPr="00150331">
        <w:rPr>
          <w:rFonts w:ascii="Times New Roman" w:hAnsi="Times New Roman"/>
          <w:sz w:val="24"/>
          <w:szCs w:val="24"/>
        </w:rPr>
        <w:t xml:space="preserve">, în vol. </w:t>
      </w:r>
      <w:r w:rsidRPr="00150331">
        <w:rPr>
          <w:rFonts w:ascii="Times New Roman" w:hAnsi="Times New Roman"/>
          <w:b/>
          <w:sz w:val="24"/>
          <w:szCs w:val="24"/>
        </w:rPr>
        <w:t>Catedrala mitropolitană din Târgovişte - simbol al efervescentei misionare, spirituale şi culturale muntene - 500 de ani de la începutul ridicării ei,</w:t>
      </w:r>
      <w:r w:rsidRPr="00150331">
        <w:rPr>
          <w:rFonts w:ascii="Times New Roman" w:hAnsi="Times New Roman"/>
          <w:sz w:val="24"/>
          <w:szCs w:val="24"/>
        </w:rPr>
        <w:t xml:space="preserve"> Ed. Arhiepiscopiei Târgoviştei, 2017, pp. 11-25, ISBN: 978-606-8937-01-4.</w:t>
      </w:r>
    </w:p>
    <w:p w:rsidR="00CE7A3D" w:rsidRDefault="00CE7A3D" w:rsidP="00CE7A3D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3D" w:rsidRDefault="00CE7A3D" w:rsidP="00CE7A3D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3D" w:rsidRDefault="00CE7A3D" w:rsidP="00CE7A3D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3D" w:rsidRPr="00447668" w:rsidRDefault="00CE7A3D" w:rsidP="00CE7A3D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3D" w:rsidRPr="00296633" w:rsidRDefault="00CE7A3D" w:rsidP="00296633">
      <w:pPr>
        <w:tabs>
          <w:tab w:val="left" w:pos="34"/>
          <w:tab w:val="left" w:pos="284"/>
        </w:tabs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8712EE" w:rsidRPr="00296633" w:rsidRDefault="008712EE">
      <w:pPr>
        <w:rPr>
          <w:rFonts w:ascii="Times New Roman" w:hAnsi="Times New Roman" w:cs="Times New Roman"/>
          <w:sz w:val="24"/>
          <w:szCs w:val="24"/>
        </w:rPr>
      </w:pPr>
    </w:p>
    <w:sectPr w:rsidR="008712EE" w:rsidRPr="0029663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E8" w:rsidRDefault="00D802E8" w:rsidP="007354D2">
      <w:pPr>
        <w:spacing w:after="0" w:line="240" w:lineRule="auto"/>
      </w:pPr>
      <w:r>
        <w:separator/>
      </w:r>
    </w:p>
  </w:endnote>
  <w:endnote w:type="continuationSeparator" w:id="0">
    <w:p w:rsidR="00D802E8" w:rsidRDefault="00D802E8" w:rsidP="007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0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4D2" w:rsidRDefault="00735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54D2" w:rsidRDefault="0073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E8" w:rsidRDefault="00D802E8" w:rsidP="007354D2">
      <w:pPr>
        <w:spacing w:after="0" w:line="240" w:lineRule="auto"/>
      </w:pPr>
      <w:r>
        <w:separator/>
      </w:r>
    </w:p>
  </w:footnote>
  <w:footnote w:type="continuationSeparator" w:id="0">
    <w:p w:rsidR="00D802E8" w:rsidRDefault="00D802E8" w:rsidP="007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320"/>
    <w:multiLevelType w:val="hybridMultilevel"/>
    <w:tmpl w:val="263C17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5A1F"/>
    <w:multiLevelType w:val="hybridMultilevel"/>
    <w:tmpl w:val="DB70127A"/>
    <w:lvl w:ilvl="0" w:tplc="0108E90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B2"/>
    <w:rsid w:val="00085A16"/>
    <w:rsid w:val="001340AF"/>
    <w:rsid w:val="00150331"/>
    <w:rsid w:val="001556F7"/>
    <w:rsid w:val="00256D62"/>
    <w:rsid w:val="00296633"/>
    <w:rsid w:val="002A02C3"/>
    <w:rsid w:val="003523B5"/>
    <w:rsid w:val="003D3CC0"/>
    <w:rsid w:val="003D6EA0"/>
    <w:rsid w:val="00416419"/>
    <w:rsid w:val="0042131A"/>
    <w:rsid w:val="00447668"/>
    <w:rsid w:val="00592B72"/>
    <w:rsid w:val="007354D2"/>
    <w:rsid w:val="007514B2"/>
    <w:rsid w:val="008712EE"/>
    <w:rsid w:val="00905C04"/>
    <w:rsid w:val="00A7484D"/>
    <w:rsid w:val="00A922CF"/>
    <w:rsid w:val="00B20707"/>
    <w:rsid w:val="00CA1E10"/>
    <w:rsid w:val="00CE7A3D"/>
    <w:rsid w:val="00D10A30"/>
    <w:rsid w:val="00D60176"/>
    <w:rsid w:val="00D802E8"/>
    <w:rsid w:val="00E445C4"/>
    <w:rsid w:val="00EB291C"/>
    <w:rsid w:val="00EE53B7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2EE"/>
    <w:rPr>
      <w:color w:val="0000FF"/>
      <w:u w:val="single"/>
    </w:rPr>
  </w:style>
  <w:style w:type="character" w:styleId="Strong">
    <w:name w:val="Strong"/>
    <w:qFormat/>
    <w:rsid w:val="008712EE"/>
    <w:rPr>
      <w:b/>
      <w:bCs/>
    </w:rPr>
  </w:style>
  <w:style w:type="character" w:customStyle="1" w:styleId="st1">
    <w:name w:val="st1"/>
    <w:rsid w:val="008712EE"/>
  </w:style>
  <w:style w:type="paragraph" w:styleId="ListParagraph">
    <w:name w:val="List Paragraph"/>
    <w:basedOn w:val="Normal"/>
    <w:uiPriority w:val="34"/>
    <w:qFormat/>
    <w:rsid w:val="00871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73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D2"/>
  </w:style>
  <w:style w:type="paragraph" w:styleId="Footer">
    <w:name w:val="footer"/>
    <w:basedOn w:val="Normal"/>
    <w:link w:val="FooterChar"/>
    <w:uiPriority w:val="99"/>
    <w:unhideWhenUsed/>
    <w:rsid w:val="0073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2EE"/>
    <w:rPr>
      <w:color w:val="0000FF"/>
      <w:u w:val="single"/>
    </w:rPr>
  </w:style>
  <w:style w:type="character" w:styleId="Strong">
    <w:name w:val="Strong"/>
    <w:qFormat/>
    <w:rsid w:val="008712EE"/>
    <w:rPr>
      <w:b/>
      <w:bCs/>
    </w:rPr>
  </w:style>
  <w:style w:type="character" w:customStyle="1" w:styleId="st1">
    <w:name w:val="st1"/>
    <w:rsid w:val="008712EE"/>
  </w:style>
  <w:style w:type="paragraph" w:styleId="ListParagraph">
    <w:name w:val="List Paragraph"/>
    <w:basedOn w:val="Normal"/>
    <w:uiPriority w:val="34"/>
    <w:qFormat/>
    <w:rsid w:val="00871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73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D2"/>
  </w:style>
  <w:style w:type="paragraph" w:styleId="Footer">
    <w:name w:val="footer"/>
    <w:basedOn w:val="Normal"/>
    <w:link w:val="FooterChar"/>
    <w:uiPriority w:val="99"/>
    <w:unhideWhenUsed/>
    <w:rsid w:val="0073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s.webofknowledge.com/full_record.do?product=UA&amp;search_mode=GeneralSearch&amp;qid=5&amp;SID=V1BbxZHyKjs9Qx5AEqv&amp;page=3&amp;doc=22" TargetMode="External"/><Relationship Id="rId18" Type="http://schemas.openxmlformats.org/officeDocument/2006/relationships/hyperlink" Target="http://www.sgemsocial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oceedings.univ-danubius.ro/index.php/eirp/article/view/1532/1709" TargetMode="External"/><Relationship Id="rId17" Type="http://schemas.openxmlformats.org/officeDocument/2006/relationships/hyperlink" Target="http://sgemsocial.org/ssgemlib/spip.php?article25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gemsocial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full_record.do?product=UA&amp;search_mode=GeneralSearch&amp;qid=5&amp;SID=V1BbxZHyKjs9Qx5AEqv&amp;page=3&amp;doc=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gemsocial.org/ssgemlib/spip.php?article3066" TargetMode="External"/><Relationship Id="rId10" Type="http://schemas.openxmlformats.org/officeDocument/2006/relationships/hyperlink" Target="http://www.orthodox-theology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rthodox-theology.com/media/PDF/IJOT3.2014/Vilciu-Croiotoru.pdf" TargetMode="External"/><Relationship Id="rId14" Type="http://schemas.openxmlformats.org/officeDocument/2006/relationships/hyperlink" Target="http://apps.webofknowledge.com/full_record.do?product=UA&amp;search_mode=GeneralSearch&amp;qid=5&amp;SID=V1BbxZHyKjs9Qx5AEqv&amp;page=3&amp;doc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81CC-49C7-43B0-B3AC-33AA46E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2098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SERVICES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Service1</dc:creator>
  <cp:keywords/>
  <dc:description/>
  <cp:lastModifiedBy>Service1</cp:lastModifiedBy>
  <cp:revision>18</cp:revision>
  <cp:lastPrinted>2017-07-25T11:12:00Z</cp:lastPrinted>
  <dcterms:created xsi:type="dcterms:W3CDTF">2016-06-20T15:17:00Z</dcterms:created>
  <dcterms:modified xsi:type="dcterms:W3CDTF">2017-07-25T11:15:00Z</dcterms:modified>
</cp:coreProperties>
</file>